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F66E" w14:textId="1D705759" w:rsidR="00BB0D92" w:rsidRDefault="00074BC9" w:rsidP="00BB0D92">
      <w:pPr>
        <w:spacing w:after="0" w:line="240" w:lineRule="auto"/>
        <w:rPr>
          <w:rFonts w:eastAsia="Times New Roman" w:cstheme="minorHAnsi"/>
          <w:b/>
          <w:sz w:val="28"/>
          <w:szCs w:val="24"/>
        </w:rPr>
      </w:pPr>
      <w:r>
        <w:rPr>
          <w:rFonts w:eastAsia="Times New Roman" w:cstheme="minorHAnsi"/>
          <w:b/>
          <w:noProof/>
          <w:sz w:val="28"/>
          <w:szCs w:val="24"/>
          <w:lang w:eastAsia="en-GB"/>
        </w:rPr>
        <w:drawing>
          <wp:inline distT="0" distB="0" distL="0" distR="0" wp14:anchorId="79D3AEFF" wp14:editId="4BD6E0BB">
            <wp:extent cx="1186774" cy="350072"/>
            <wp:effectExtent l="0" t="0" r="0" b="571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0291" cy="365858"/>
                    </a:xfrm>
                    <a:prstGeom prst="rect">
                      <a:avLst/>
                    </a:prstGeom>
                  </pic:spPr>
                </pic:pic>
              </a:graphicData>
            </a:graphic>
          </wp:inline>
        </w:drawing>
      </w:r>
    </w:p>
    <w:p w14:paraId="7758F0AD" w14:textId="53A551EE" w:rsidR="00EF0C6F" w:rsidRPr="0016441D" w:rsidRDefault="006E400E" w:rsidP="0028787A">
      <w:pPr>
        <w:spacing w:after="0" w:line="240" w:lineRule="auto"/>
        <w:jc w:val="center"/>
        <w:rPr>
          <w:rFonts w:eastAsia="Times New Roman" w:cstheme="minorHAnsi"/>
          <w:b/>
          <w:color w:val="1F497D" w:themeColor="text2"/>
          <w:sz w:val="28"/>
          <w:szCs w:val="24"/>
        </w:rPr>
      </w:pPr>
      <w:r>
        <w:rPr>
          <w:rFonts w:eastAsia="Times New Roman" w:cstheme="minorHAnsi"/>
          <w:b/>
          <w:sz w:val="28"/>
          <w:szCs w:val="24"/>
        </w:rPr>
        <w:t>Short course application form</w:t>
      </w:r>
    </w:p>
    <w:p w14:paraId="2A1608E5" w14:textId="45F06087" w:rsidR="0016441D" w:rsidRPr="0028787A" w:rsidRDefault="0016441D" w:rsidP="00074BC9">
      <w:pPr>
        <w:spacing w:before="80" w:after="80" w:line="240" w:lineRule="auto"/>
        <w:jc w:val="center"/>
        <w:rPr>
          <w:rFonts w:eastAsia="Arial" w:cstheme="minorHAnsi"/>
          <w:b/>
          <w:color w:val="548DD4" w:themeColor="text2" w:themeTint="99"/>
          <w:sz w:val="36"/>
          <w:szCs w:val="24"/>
        </w:rPr>
      </w:pPr>
      <w:r w:rsidRPr="0028787A">
        <w:rPr>
          <w:rFonts w:eastAsia="Arial" w:cstheme="minorHAnsi"/>
          <w:b/>
          <w:color w:val="548DD4" w:themeColor="text2" w:themeTint="99"/>
          <w:sz w:val="36"/>
          <w:szCs w:val="24"/>
        </w:rPr>
        <w:t>Introduction to the statistical analysis of genome-wide association studies</w:t>
      </w:r>
    </w:p>
    <w:p w14:paraId="2A601056" w14:textId="7D5C898B" w:rsidR="0016441D" w:rsidRDefault="00BB0D92" w:rsidP="0028787A">
      <w:pPr>
        <w:spacing w:after="0"/>
        <w:jc w:val="center"/>
        <w:rPr>
          <w:rFonts w:eastAsia="Arial" w:cstheme="minorHAnsi"/>
          <w:b/>
          <w:i/>
          <w:sz w:val="28"/>
          <w:szCs w:val="24"/>
        </w:rPr>
      </w:pPr>
      <w:r>
        <w:rPr>
          <w:rFonts w:eastAsia="Arial" w:cstheme="minorHAnsi"/>
          <w:b/>
          <w:i/>
          <w:sz w:val="28"/>
          <w:szCs w:val="24"/>
        </w:rPr>
        <w:t>Online course via Zoom</w:t>
      </w:r>
      <w:r w:rsidR="00BB7A51">
        <w:rPr>
          <w:rFonts w:eastAsia="Arial" w:cstheme="minorHAnsi"/>
          <w:b/>
          <w:i/>
          <w:sz w:val="28"/>
          <w:szCs w:val="24"/>
        </w:rPr>
        <w:t xml:space="preserve">, </w:t>
      </w:r>
      <w:r w:rsidR="00094926" w:rsidRPr="00094926">
        <w:rPr>
          <w:rFonts w:eastAsia="Arial" w:cstheme="minorHAnsi"/>
          <w:b/>
          <w:i/>
          <w:sz w:val="28"/>
          <w:szCs w:val="24"/>
        </w:rPr>
        <w:t>24-28 January 2022</w:t>
      </w:r>
    </w:p>
    <w:p w14:paraId="075C3C33" w14:textId="3377A508" w:rsidR="000B49AD" w:rsidRPr="000B49AD" w:rsidRDefault="000B49AD" w:rsidP="0028787A">
      <w:pPr>
        <w:shd w:val="clear" w:color="auto" w:fill="FFFFFF"/>
        <w:spacing w:after="0" w:line="312" w:lineRule="atLeast"/>
        <w:jc w:val="center"/>
        <w:rPr>
          <w:rFonts w:eastAsia="Times New Roman" w:cstheme="minorHAnsi"/>
          <w:b/>
          <w:bCs/>
          <w:color w:val="244061" w:themeColor="accent1" w:themeShade="80"/>
          <w:sz w:val="24"/>
          <w:szCs w:val="24"/>
          <w:lang w:eastAsia="en-GB"/>
        </w:rPr>
      </w:pPr>
      <w:r w:rsidRPr="000B49AD">
        <w:rPr>
          <w:rFonts w:cstheme="minorHAnsi"/>
          <w:b/>
          <w:color w:val="244061" w:themeColor="accent1" w:themeShade="80"/>
          <w:sz w:val="24"/>
          <w:szCs w:val="24"/>
        </w:rPr>
        <w:t>The course is supported by the European Society of Human Genetics (ESHG)</w:t>
      </w:r>
    </w:p>
    <w:p w14:paraId="04824D5E" w14:textId="77777777" w:rsidR="006E400E" w:rsidRDefault="006E400E" w:rsidP="0028787A">
      <w:pPr>
        <w:spacing w:after="0"/>
        <w:jc w:val="center"/>
        <w:rPr>
          <w:rFonts w:cstheme="minorHAnsi"/>
          <w:sz w:val="28"/>
          <w:szCs w:val="24"/>
        </w:rPr>
      </w:pPr>
    </w:p>
    <w:p w14:paraId="425F703C" w14:textId="5708E2B9" w:rsidR="0016441D" w:rsidRPr="006E400E" w:rsidRDefault="006E400E" w:rsidP="006E400E">
      <w:pPr>
        <w:spacing w:after="0"/>
        <w:rPr>
          <w:rFonts w:cstheme="minorHAnsi"/>
          <w:szCs w:val="24"/>
        </w:rPr>
      </w:pPr>
      <w:r w:rsidRPr="006E400E">
        <w:rPr>
          <w:rFonts w:cstheme="minorHAnsi"/>
          <w:b/>
          <w:szCs w:val="24"/>
        </w:rPr>
        <w:t>Registration deadline</w:t>
      </w:r>
      <w:r w:rsidR="00051F21" w:rsidRPr="006E400E">
        <w:rPr>
          <w:rFonts w:cstheme="minorHAnsi"/>
          <w:b/>
          <w:szCs w:val="24"/>
        </w:rPr>
        <w:t>:</w:t>
      </w:r>
      <w:r w:rsidR="00051F21" w:rsidRPr="006E400E">
        <w:rPr>
          <w:rFonts w:cstheme="minorHAnsi"/>
          <w:szCs w:val="24"/>
        </w:rPr>
        <w:t xml:space="preserve"> </w:t>
      </w:r>
      <w:r w:rsidR="00094926" w:rsidRPr="00094926">
        <w:rPr>
          <w:rFonts w:cstheme="minorHAnsi"/>
          <w:szCs w:val="24"/>
        </w:rPr>
        <w:t>7 January 2022</w:t>
      </w:r>
      <w:r w:rsidR="00094926">
        <w:rPr>
          <w:rFonts w:cstheme="minorHAnsi"/>
          <w:szCs w:val="24"/>
        </w:rPr>
        <w:t xml:space="preserve"> </w:t>
      </w:r>
      <w:r w:rsidR="00051F21" w:rsidRPr="006E400E">
        <w:rPr>
          <w:rFonts w:cstheme="minorHAnsi"/>
          <w:szCs w:val="24"/>
        </w:rPr>
        <w:t>at 23.59 (</w:t>
      </w:r>
      <w:r w:rsidR="00452553" w:rsidRPr="006E400E">
        <w:rPr>
          <w:rFonts w:cstheme="minorHAnsi"/>
          <w:szCs w:val="24"/>
        </w:rPr>
        <w:t>GMT</w:t>
      </w:r>
      <w:r w:rsidR="00051F21" w:rsidRPr="006E400E">
        <w:rPr>
          <w:rFonts w:cstheme="minorHAnsi"/>
          <w:szCs w:val="24"/>
        </w:rPr>
        <w:t>)</w:t>
      </w:r>
    </w:p>
    <w:p w14:paraId="166115DB" w14:textId="25310DBD" w:rsidR="0028787A" w:rsidRDefault="0028787A" w:rsidP="006E400E">
      <w:pPr>
        <w:spacing w:after="0"/>
        <w:rPr>
          <w:rFonts w:cstheme="minorHAnsi"/>
          <w:szCs w:val="24"/>
        </w:rPr>
      </w:pPr>
      <w:r w:rsidRPr="006E400E">
        <w:rPr>
          <w:rFonts w:cstheme="minorHAnsi"/>
          <w:b/>
          <w:szCs w:val="24"/>
        </w:rPr>
        <w:t>Closing date for scholarship applications</w:t>
      </w:r>
      <w:r w:rsidR="006E400E" w:rsidRPr="006E400E">
        <w:rPr>
          <w:rFonts w:cstheme="minorHAnsi"/>
          <w:b/>
          <w:szCs w:val="24"/>
        </w:rPr>
        <w:t>:</w:t>
      </w:r>
      <w:r w:rsidRPr="006E400E">
        <w:rPr>
          <w:rFonts w:cstheme="minorHAnsi"/>
          <w:szCs w:val="24"/>
        </w:rPr>
        <w:t xml:space="preserve"> </w:t>
      </w:r>
      <w:r w:rsidR="00094926" w:rsidRPr="00094926">
        <w:rPr>
          <w:rFonts w:cstheme="minorHAnsi"/>
          <w:szCs w:val="24"/>
        </w:rPr>
        <w:t>7 January 2022</w:t>
      </w:r>
      <w:r w:rsidRPr="006E400E">
        <w:rPr>
          <w:rFonts w:cstheme="minorHAnsi"/>
          <w:szCs w:val="24"/>
        </w:rPr>
        <w:t>at 23.59 (GMT)</w:t>
      </w:r>
    </w:p>
    <w:p w14:paraId="5792BE20" w14:textId="7F6E53CB" w:rsidR="002046AB" w:rsidRPr="006E400E" w:rsidRDefault="002046AB" w:rsidP="006E400E">
      <w:pPr>
        <w:spacing w:after="0"/>
        <w:rPr>
          <w:rFonts w:cstheme="minorHAnsi"/>
          <w:szCs w:val="24"/>
        </w:rPr>
      </w:pPr>
      <w:r w:rsidRPr="002046AB">
        <w:rPr>
          <w:rFonts w:cstheme="minorHAnsi"/>
          <w:b/>
          <w:bCs/>
          <w:szCs w:val="24"/>
        </w:rPr>
        <w:t>Late application deadline:</w:t>
      </w:r>
      <w:r>
        <w:rPr>
          <w:rFonts w:cstheme="minorHAnsi"/>
          <w:szCs w:val="24"/>
        </w:rPr>
        <w:t xml:space="preserve"> </w:t>
      </w:r>
      <w:r w:rsidR="00094926" w:rsidRPr="00094926">
        <w:rPr>
          <w:rFonts w:cstheme="minorHAnsi"/>
          <w:szCs w:val="24"/>
        </w:rPr>
        <w:t>17 January 2022</w:t>
      </w:r>
      <w:r w:rsidR="00094926">
        <w:rPr>
          <w:rFonts w:cstheme="minorHAnsi"/>
          <w:szCs w:val="24"/>
        </w:rPr>
        <w:t xml:space="preserve"> </w:t>
      </w:r>
      <w:r w:rsidRPr="006E400E">
        <w:rPr>
          <w:rFonts w:cstheme="minorHAnsi"/>
          <w:szCs w:val="24"/>
        </w:rPr>
        <w:t>at 23.59 (GMT)</w:t>
      </w:r>
    </w:p>
    <w:p w14:paraId="51C89375" w14:textId="3A4CA636" w:rsidR="008B0095" w:rsidRPr="006E400E" w:rsidRDefault="00452553" w:rsidP="00074BC9">
      <w:pPr>
        <w:shd w:val="clear" w:color="auto" w:fill="FFFFFF"/>
        <w:spacing w:after="0" w:line="312" w:lineRule="atLeast"/>
        <w:rPr>
          <w:rFonts w:eastAsia="Times New Roman" w:cstheme="minorHAnsi"/>
          <w:b/>
          <w:bCs/>
          <w:color w:val="000000"/>
          <w:szCs w:val="24"/>
          <w:lang w:eastAsia="en-GB"/>
        </w:rPr>
      </w:pPr>
      <w:r w:rsidRPr="006E400E">
        <w:rPr>
          <w:rFonts w:eastAsia="Times New Roman" w:cstheme="minorHAnsi"/>
          <w:b/>
          <w:bCs/>
          <w:color w:val="000000"/>
          <w:szCs w:val="24"/>
          <w:lang w:eastAsia="en-GB"/>
        </w:rPr>
        <w:t>Please note that incomplete applications will not be considered.</w:t>
      </w:r>
    </w:p>
    <w:p w14:paraId="29913FD5" w14:textId="77777777" w:rsidR="006E400E" w:rsidRPr="006E400E" w:rsidRDefault="006E400E" w:rsidP="00074BC9">
      <w:pPr>
        <w:shd w:val="clear" w:color="auto" w:fill="FFFFFF"/>
        <w:spacing w:after="0" w:line="312" w:lineRule="atLeast"/>
        <w:rPr>
          <w:rFonts w:eastAsia="Times New Roman" w:cstheme="minorHAnsi"/>
          <w:bCs/>
          <w:color w:val="000000"/>
          <w:szCs w:val="24"/>
          <w:lang w:eastAsia="en-GB"/>
        </w:rPr>
      </w:pPr>
    </w:p>
    <w:p w14:paraId="23EF0958" w14:textId="38228182" w:rsidR="006E400E" w:rsidRDefault="000057CC" w:rsidP="00074BC9">
      <w:pPr>
        <w:shd w:val="clear" w:color="auto" w:fill="FFFFFF"/>
        <w:spacing w:after="0" w:line="312" w:lineRule="atLeast"/>
      </w:pPr>
      <w:r w:rsidRPr="006E400E">
        <w:rPr>
          <w:rFonts w:eastAsia="Times New Roman" w:cstheme="minorHAnsi"/>
          <w:bCs/>
          <w:color w:val="000000"/>
          <w:szCs w:val="24"/>
          <w:lang w:eastAsia="en-GB"/>
        </w:rPr>
        <w:t>Forms filled in using Word or similar computer editor are appreciated. Electronic signatures are accepted. Files should be sent in PDF or DOC format.</w:t>
      </w:r>
      <w:r w:rsidR="006E400E">
        <w:rPr>
          <w:rFonts w:eastAsia="Times New Roman" w:cstheme="minorHAnsi"/>
          <w:bCs/>
          <w:color w:val="000000"/>
          <w:szCs w:val="24"/>
          <w:lang w:eastAsia="en-GB"/>
        </w:rPr>
        <w:t xml:space="preserve"> Please submit </w:t>
      </w:r>
      <w:r w:rsidR="008B0095" w:rsidRPr="006E400E">
        <w:rPr>
          <w:rFonts w:eastAsia="Times New Roman" w:cstheme="minorHAnsi"/>
          <w:bCs/>
          <w:color w:val="000000"/>
          <w:szCs w:val="24"/>
          <w:lang w:eastAsia="en-GB"/>
        </w:rPr>
        <w:t>your application form and all accompanying documentation to the</w:t>
      </w:r>
      <w:r w:rsidR="006E400E">
        <w:rPr>
          <w:rFonts w:eastAsia="Times New Roman" w:cstheme="minorHAnsi"/>
          <w:bCs/>
          <w:color w:val="000000"/>
          <w:szCs w:val="24"/>
          <w:lang w:eastAsia="en-GB"/>
        </w:rPr>
        <w:t xml:space="preserve"> course administrator, </w:t>
      </w:r>
      <w:r w:rsidR="006E400E">
        <w:t>Konstantin Rudomotkin, at </w:t>
      </w:r>
      <w:hyperlink r:id="rId8" w:history="1">
        <w:r w:rsidR="00094926">
          <w:rPr>
            <w:rStyle w:val="Hyperlink"/>
            <w:b/>
            <w:bCs/>
            <w:sz w:val="24"/>
            <w:szCs w:val="24"/>
          </w:rPr>
          <w:t>gwascourse@surrey.ac.uk</w:t>
        </w:r>
      </w:hyperlink>
      <w:r w:rsidR="006E400E">
        <w:t>.</w:t>
      </w:r>
    </w:p>
    <w:p w14:paraId="0AF296F4" w14:textId="77777777" w:rsidR="006E400E" w:rsidRPr="006E400E" w:rsidRDefault="006E400E" w:rsidP="00074BC9">
      <w:pPr>
        <w:shd w:val="clear" w:color="auto" w:fill="FFFFFF"/>
        <w:spacing w:after="0" w:line="312" w:lineRule="atLeast"/>
        <w:rPr>
          <w:rFonts w:eastAsia="Times New Roman" w:cstheme="minorHAnsi"/>
          <w:color w:val="888888"/>
          <w:szCs w:val="24"/>
          <w:lang w:eastAsia="en-GB"/>
        </w:rPr>
      </w:pPr>
    </w:p>
    <w:tbl>
      <w:tblPr>
        <w:tblStyle w:val="TableGrid"/>
        <w:tblW w:w="96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gridCol w:w="5726"/>
      </w:tblGrid>
      <w:tr w:rsidR="0028787A" w:rsidRPr="0016441D" w14:paraId="1640A8F1" w14:textId="77777777" w:rsidTr="0028787A">
        <w:tc>
          <w:tcPr>
            <w:tcW w:w="3969" w:type="dxa"/>
          </w:tcPr>
          <w:p w14:paraId="5796C8C5" w14:textId="57C46A30" w:rsidR="0028787A" w:rsidRPr="0028787A" w:rsidRDefault="0028787A" w:rsidP="00D661D0">
            <w:pPr>
              <w:spacing w:line="360" w:lineRule="auto"/>
              <w:rPr>
                <w:rFonts w:cstheme="minorHAnsi"/>
                <w:b/>
                <w:color w:val="FF0000"/>
                <w:sz w:val="24"/>
                <w:szCs w:val="24"/>
              </w:rPr>
            </w:pPr>
            <w:r w:rsidRPr="0028787A">
              <w:rPr>
                <w:rFonts w:cstheme="minorHAnsi"/>
                <w:b/>
                <w:color w:val="FF0000"/>
                <w:sz w:val="24"/>
                <w:szCs w:val="24"/>
              </w:rPr>
              <w:t>Information</w:t>
            </w:r>
          </w:p>
        </w:tc>
        <w:tc>
          <w:tcPr>
            <w:tcW w:w="5726" w:type="dxa"/>
          </w:tcPr>
          <w:p w14:paraId="4EA11F75" w14:textId="0164BAE5" w:rsidR="0028787A" w:rsidRPr="0028787A" w:rsidRDefault="0028787A" w:rsidP="0016441D">
            <w:pPr>
              <w:spacing w:line="360" w:lineRule="auto"/>
              <w:rPr>
                <w:rFonts w:cstheme="minorHAnsi"/>
                <w:b/>
                <w:color w:val="FF0000"/>
                <w:sz w:val="24"/>
                <w:szCs w:val="24"/>
              </w:rPr>
            </w:pPr>
            <w:r w:rsidRPr="0028787A">
              <w:rPr>
                <w:rFonts w:cstheme="minorHAnsi"/>
                <w:b/>
                <w:color w:val="FF0000"/>
                <w:sz w:val="24"/>
                <w:szCs w:val="24"/>
              </w:rPr>
              <w:t>Write your answer in this colum</w:t>
            </w:r>
            <w:r>
              <w:rPr>
                <w:rFonts w:cstheme="minorHAnsi"/>
                <w:b/>
                <w:color w:val="FF0000"/>
                <w:sz w:val="24"/>
                <w:szCs w:val="24"/>
              </w:rPr>
              <w:t>n</w:t>
            </w:r>
          </w:p>
        </w:tc>
      </w:tr>
      <w:tr w:rsidR="000A7873" w:rsidRPr="0016441D" w14:paraId="2D0A085C" w14:textId="77777777" w:rsidTr="0028787A">
        <w:tc>
          <w:tcPr>
            <w:tcW w:w="3969" w:type="dxa"/>
          </w:tcPr>
          <w:p w14:paraId="377CE3E8" w14:textId="35D26E54" w:rsidR="0016441D" w:rsidRPr="0016441D" w:rsidRDefault="0016441D" w:rsidP="00D661D0">
            <w:pPr>
              <w:spacing w:line="360" w:lineRule="auto"/>
              <w:rPr>
                <w:rFonts w:cstheme="minorHAnsi"/>
                <w:sz w:val="24"/>
                <w:szCs w:val="24"/>
              </w:rPr>
            </w:pPr>
            <w:r w:rsidRPr="0016441D">
              <w:rPr>
                <w:rFonts w:cstheme="minorHAnsi"/>
                <w:sz w:val="24"/>
                <w:szCs w:val="24"/>
              </w:rPr>
              <w:t>Salutation</w:t>
            </w:r>
            <w:r w:rsidR="00083D06">
              <w:rPr>
                <w:rFonts w:cstheme="minorHAnsi"/>
                <w:sz w:val="24"/>
                <w:szCs w:val="24"/>
              </w:rPr>
              <w:t>*</w:t>
            </w:r>
            <w:r w:rsidR="008607D3">
              <w:rPr>
                <w:rFonts w:cstheme="minorHAnsi"/>
                <w:sz w:val="24"/>
                <w:szCs w:val="24"/>
              </w:rPr>
              <w:t xml:space="preserve"> </w:t>
            </w:r>
          </w:p>
        </w:tc>
        <w:tc>
          <w:tcPr>
            <w:tcW w:w="5726" w:type="dxa"/>
          </w:tcPr>
          <w:p w14:paraId="4D400B9B" w14:textId="77777777" w:rsidR="0016441D" w:rsidRPr="0016441D" w:rsidRDefault="0016441D" w:rsidP="0016441D">
            <w:pPr>
              <w:spacing w:line="360" w:lineRule="auto"/>
              <w:rPr>
                <w:rFonts w:cstheme="minorHAnsi"/>
                <w:sz w:val="24"/>
                <w:szCs w:val="24"/>
              </w:rPr>
            </w:pPr>
          </w:p>
        </w:tc>
      </w:tr>
      <w:tr w:rsidR="000A7873" w:rsidRPr="0016441D" w14:paraId="4BBA2E38" w14:textId="77777777" w:rsidTr="0028787A">
        <w:tc>
          <w:tcPr>
            <w:tcW w:w="3969" w:type="dxa"/>
          </w:tcPr>
          <w:p w14:paraId="74EF7D19" w14:textId="0211BCF8" w:rsidR="0016441D" w:rsidRPr="0016441D" w:rsidRDefault="006E400E" w:rsidP="00D661D0">
            <w:pPr>
              <w:spacing w:line="360" w:lineRule="auto"/>
              <w:rPr>
                <w:rFonts w:cstheme="minorHAnsi"/>
                <w:sz w:val="24"/>
                <w:szCs w:val="24"/>
              </w:rPr>
            </w:pPr>
            <w:r>
              <w:rPr>
                <w:rFonts w:cstheme="minorHAnsi"/>
                <w:sz w:val="24"/>
                <w:szCs w:val="24"/>
              </w:rPr>
              <w:t>First n</w:t>
            </w:r>
            <w:r w:rsidR="0016441D" w:rsidRPr="0016441D">
              <w:rPr>
                <w:rFonts w:cstheme="minorHAnsi"/>
                <w:sz w:val="24"/>
                <w:szCs w:val="24"/>
              </w:rPr>
              <w:t>ame</w:t>
            </w:r>
            <w:r w:rsidR="00083D06">
              <w:rPr>
                <w:rFonts w:cstheme="minorHAnsi"/>
                <w:sz w:val="24"/>
                <w:szCs w:val="24"/>
              </w:rPr>
              <w:t>*</w:t>
            </w:r>
          </w:p>
        </w:tc>
        <w:tc>
          <w:tcPr>
            <w:tcW w:w="5726" w:type="dxa"/>
          </w:tcPr>
          <w:p w14:paraId="229F1375" w14:textId="77777777" w:rsidR="0016441D" w:rsidRPr="0016441D" w:rsidRDefault="0016441D" w:rsidP="0016441D">
            <w:pPr>
              <w:spacing w:line="360" w:lineRule="auto"/>
              <w:rPr>
                <w:rFonts w:cstheme="minorHAnsi"/>
                <w:sz w:val="24"/>
                <w:szCs w:val="24"/>
              </w:rPr>
            </w:pPr>
          </w:p>
        </w:tc>
      </w:tr>
      <w:tr w:rsidR="000A7873" w:rsidRPr="0016441D" w14:paraId="43BC00EB" w14:textId="77777777" w:rsidTr="0028787A">
        <w:tc>
          <w:tcPr>
            <w:tcW w:w="3969" w:type="dxa"/>
          </w:tcPr>
          <w:p w14:paraId="408BF575" w14:textId="6974E215" w:rsidR="0016441D" w:rsidRPr="0016441D" w:rsidRDefault="0016441D" w:rsidP="00D661D0">
            <w:pPr>
              <w:spacing w:line="360" w:lineRule="auto"/>
              <w:rPr>
                <w:rFonts w:cstheme="minorHAnsi"/>
                <w:sz w:val="24"/>
                <w:szCs w:val="24"/>
              </w:rPr>
            </w:pPr>
            <w:r w:rsidRPr="0016441D">
              <w:rPr>
                <w:rFonts w:eastAsia="Times New Roman" w:cstheme="minorHAnsi"/>
                <w:sz w:val="24"/>
                <w:szCs w:val="24"/>
                <w:lang w:eastAsia="en-GB"/>
              </w:rPr>
              <w:t>Surname</w:t>
            </w:r>
            <w:r w:rsidR="00083D06">
              <w:rPr>
                <w:rFonts w:eastAsia="Times New Roman" w:cstheme="minorHAnsi"/>
                <w:sz w:val="24"/>
                <w:szCs w:val="24"/>
                <w:lang w:eastAsia="en-GB"/>
              </w:rPr>
              <w:t>*</w:t>
            </w:r>
          </w:p>
        </w:tc>
        <w:tc>
          <w:tcPr>
            <w:tcW w:w="5726" w:type="dxa"/>
          </w:tcPr>
          <w:p w14:paraId="54545E8C" w14:textId="77777777" w:rsidR="0016441D" w:rsidRPr="0016441D" w:rsidRDefault="0016441D" w:rsidP="0016441D">
            <w:pPr>
              <w:spacing w:line="360" w:lineRule="auto"/>
              <w:rPr>
                <w:rFonts w:cstheme="minorHAnsi"/>
                <w:sz w:val="24"/>
                <w:szCs w:val="24"/>
              </w:rPr>
            </w:pPr>
          </w:p>
        </w:tc>
      </w:tr>
      <w:tr w:rsidR="000A7873" w:rsidRPr="0016441D" w14:paraId="1BFBF9EE" w14:textId="77777777" w:rsidTr="0028787A">
        <w:tc>
          <w:tcPr>
            <w:tcW w:w="3969" w:type="dxa"/>
          </w:tcPr>
          <w:p w14:paraId="1E7C0BF8" w14:textId="44122AC7" w:rsidR="00083D06" w:rsidRPr="0016441D" w:rsidRDefault="00083D06" w:rsidP="00D661D0">
            <w:pPr>
              <w:spacing w:line="360" w:lineRule="auto"/>
              <w:rPr>
                <w:rFonts w:eastAsia="Times New Roman" w:cstheme="minorHAnsi"/>
                <w:sz w:val="24"/>
                <w:szCs w:val="24"/>
                <w:lang w:eastAsia="en-GB"/>
              </w:rPr>
            </w:pPr>
            <w:r>
              <w:rPr>
                <w:rFonts w:eastAsia="Times New Roman" w:cstheme="minorHAnsi"/>
                <w:sz w:val="24"/>
                <w:szCs w:val="24"/>
                <w:lang w:eastAsia="en-GB"/>
              </w:rPr>
              <w:t>Current position*</w:t>
            </w:r>
          </w:p>
        </w:tc>
        <w:tc>
          <w:tcPr>
            <w:tcW w:w="5726" w:type="dxa"/>
          </w:tcPr>
          <w:p w14:paraId="17E3DF58" w14:textId="77777777" w:rsidR="00083D06" w:rsidRPr="0016441D" w:rsidRDefault="00083D06" w:rsidP="0016441D">
            <w:pPr>
              <w:spacing w:line="360" w:lineRule="auto"/>
              <w:rPr>
                <w:rFonts w:cstheme="minorHAnsi"/>
                <w:sz w:val="24"/>
                <w:szCs w:val="24"/>
              </w:rPr>
            </w:pPr>
          </w:p>
        </w:tc>
      </w:tr>
      <w:tr w:rsidR="000A7873" w:rsidRPr="0016441D" w14:paraId="4F99408C" w14:textId="77777777" w:rsidTr="0028787A">
        <w:trPr>
          <w:trHeight w:val="482"/>
        </w:trPr>
        <w:tc>
          <w:tcPr>
            <w:tcW w:w="3969" w:type="dxa"/>
          </w:tcPr>
          <w:p w14:paraId="2CAFD376" w14:textId="48AAE85B" w:rsidR="0016441D" w:rsidRPr="0016441D" w:rsidRDefault="0016441D" w:rsidP="00D661D0">
            <w:pPr>
              <w:spacing w:line="360" w:lineRule="auto"/>
              <w:rPr>
                <w:rFonts w:eastAsia="Times New Roman" w:cstheme="minorHAnsi"/>
                <w:sz w:val="24"/>
                <w:szCs w:val="24"/>
                <w:lang w:eastAsia="en-GB"/>
              </w:rPr>
            </w:pPr>
            <w:r w:rsidRPr="0016441D">
              <w:rPr>
                <w:rFonts w:eastAsia="Arial" w:cstheme="minorHAnsi"/>
                <w:sz w:val="24"/>
                <w:szCs w:val="24"/>
              </w:rPr>
              <w:t>Nationality</w:t>
            </w:r>
            <w:r w:rsidR="00083D06">
              <w:rPr>
                <w:rFonts w:eastAsia="Arial" w:cstheme="minorHAnsi"/>
                <w:sz w:val="24"/>
                <w:szCs w:val="24"/>
              </w:rPr>
              <w:t>^</w:t>
            </w:r>
            <w:r w:rsidR="000A7873">
              <w:rPr>
                <w:rFonts w:eastAsia="Arial" w:cstheme="minorHAnsi"/>
                <w:sz w:val="24"/>
                <w:szCs w:val="24"/>
              </w:rPr>
              <w:t xml:space="preserve"> </w:t>
            </w:r>
          </w:p>
        </w:tc>
        <w:tc>
          <w:tcPr>
            <w:tcW w:w="5726" w:type="dxa"/>
          </w:tcPr>
          <w:p w14:paraId="705031F4" w14:textId="77777777" w:rsidR="0016441D" w:rsidRPr="0016441D" w:rsidRDefault="0016441D" w:rsidP="0016441D">
            <w:pPr>
              <w:spacing w:line="360" w:lineRule="auto"/>
              <w:rPr>
                <w:rFonts w:cstheme="minorHAnsi"/>
                <w:sz w:val="24"/>
                <w:szCs w:val="24"/>
              </w:rPr>
            </w:pPr>
          </w:p>
        </w:tc>
      </w:tr>
      <w:tr w:rsidR="000A7873" w:rsidRPr="0016441D" w14:paraId="24F6518A" w14:textId="77777777" w:rsidTr="0028787A">
        <w:trPr>
          <w:trHeight w:val="468"/>
        </w:trPr>
        <w:tc>
          <w:tcPr>
            <w:tcW w:w="3969" w:type="dxa"/>
          </w:tcPr>
          <w:p w14:paraId="454E0BB5" w14:textId="4C77949D" w:rsidR="0016441D" w:rsidRPr="0016441D" w:rsidRDefault="0016441D" w:rsidP="006E400E">
            <w:pPr>
              <w:spacing w:line="360" w:lineRule="auto"/>
              <w:rPr>
                <w:rFonts w:cstheme="minorHAnsi"/>
                <w:sz w:val="24"/>
                <w:szCs w:val="24"/>
              </w:rPr>
            </w:pPr>
            <w:r w:rsidRPr="0016441D">
              <w:rPr>
                <w:rFonts w:cstheme="minorHAnsi"/>
                <w:sz w:val="24"/>
                <w:szCs w:val="24"/>
              </w:rPr>
              <w:t>Organisation/</w:t>
            </w:r>
            <w:r w:rsidR="006E400E">
              <w:rPr>
                <w:rFonts w:eastAsia="Arial" w:cstheme="minorHAnsi"/>
                <w:sz w:val="24"/>
                <w:szCs w:val="24"/>
              </w:rPr>
              <w:t>current e</w:t>
            </w:r>
            <w:r w:rsidRPr="0016441D">
              <w:rPr>
                <w:rFonts w:eastAsia="Arial" w:cstheme="minorHAnsi"/>
                <w:sz w:val="24"/>
                <w:szCs w:val="24"/>
              </w:rPr>
              <w:t>mployer</w:t>
            </w:r>
            <w:r w:rsidR="00083D06">
              <w:rPr>
                <w:rFonts w:eastAsia="Arial" w:cstheme="minorHAnsi"/>
                <w:sz w:val="24"/>
                <w:szCs w:val="24"/>
              </w:rPr>
              <w:t>*</w:t>
            </w:r>
          </w:p>
        </w:tc>
        <w:tc>
          <w:tcPr>
            <w:tcW w:w="5726" w:type="dxa"/>
          </w:tcPr>
          <w:p w14:paraId="5E23F837" w14:textId="5FA0D288" w:rsidR="0016441D" w:rsidRPr="0016441D" w:rsidRDefault="0016441D" w:rsidP="000A7873">
            <w:pPr>
              <w:spacing w:line="360" w:lineRule="auto"/>
              <w:ind w:left="-2091" w:firstLine="2091"/>
              <w:rPr>
                <w:rFonts w:cstheme="minorHAnsi"/>
                <w:sz w:val="24"/>
                <w:szCs w:val="24"/>
              </w:rPr>
            </w:pPr>
          </w:p>
        </w:tc>
      </w:tr>
      <w:tr w:rsidR="000A7873" w:rsidRPr="0016441D" w14:paraId="729335F2" w14:textId="77777777" w:rsidTr="0028787A">
        <w:trPr>
          <w:trHeight w:val="468"/>
        </w:trPr>
        <w:tc>
          <w:tcPr>
            <w:tcW w:w="3969" w:type="dxa"/>
          </w:tcPr>
          <w:p w14:paraId="18A2E2C4" w14:textId="37E6B5A1" w:rsidR="0016441D" w:rsidRPr="0016441D" w:rsidRDefault="0016441D" w:rsidP="00D661D0">
            <w:pPr>
              <w:spacing w:line="360" w:lineRule="auto"/>
              <w:ind w:right="-2837"/>
              <w:rPr>
                <w:rFonts w:cstheme="minorHAnsi"/>
                <w:sz w:val="24"/>
                <w:szCs w:val="24"/>
              </w:rPr>
            </w:pPr>
            <w:r w:rsidRPr="0016441D">
              <w:rPr>
                <w:rFonts w:cstheme="minorHAnsi"/>
                <w:sz w:val="24"/>
                <w:szCs w:val="24"/>
              </w:rPr>
              <w:t>Department</w:t>
            </w:r>
            <w:r w:rsidR="00083D06">
              <w:rPr>
                <w:rFonts w:cstheme="minorHAnsi"/>
                <w:sz w:val="24"/>
                <w:szCs w:val="24"/>
              </w:rPr>
              <w:t>*</w:t>
            </w:r>
          </w:p>
        </w:tc>
        <w:tc>
          <w:tcPr>
            <w:tcW w:w="5726" w:type="dxa"/>
          </w:tcPr>
          <w:p w14:paraId="3BE2458E" w14:textId="77777777" w:rsidR="0016441D" w:rsidRPr="0016441D" w:rsidRDefault="0016441D" w:rsidP="0016441D">
            <w:pPr>
              <w:spacing w:line="360" w:lineRule="auto"/>
              <w:rPr>
                <w:rFonts w:cstheme="minorHAnsi"/>
                <w:sz w:val="24"/>
                <w:szCs w:val="24"/>
              </w:rPr>
            </w:pPr>
          </w:p>
        </w:tc>
      </w:tr>
      <w:tr w:rsidR="000A7873" w:rsidRPr="0016441D" w14:paraId="594EF921" w14:textId="77777777" w:rsidTr="0028787A">
        <w:tc>
          <w:tcPr>
            <w:tcW w:w="3969" w:type="dxa"/>
          </w:tcPr>
          <w:p w14:paraId="14896B32" w14:textId="37F7C8FF" w:rsidR="0016441D" w:rsidRPr="0016441D" w:rsidRDefault="0016441D" w:rsidP="00D661D0">
            <w:pPr>
              <w:spacing w:line="360" w:lineRule="auto"/>
              <w:rPr>
                <w:rFonts w:cstheme="minorHAnsi"/>
                <w:sz w:val="24"/>
                <w:szCs w:val="24"/>
              </w:rPr>
            </w:pPr>
            <w:r w:rsidRPr="0016441D">
              <w:rPr>
                <w:rFonts w:eastAsia="Times New Roman" w:cstheme="minorHAnsi"/>
                <w:sz w:val="24"/>
                <w:szCs w:val="24"/>
                <w:lang w:eastAsia="en-GB"/>
              </w:rPr>
              <w:t>Address (Line 1)</w:t>
            </w:r>
            <w:r w:rsidR="00083D06">
              <w:rPr>
                <w:rFonts w:eastAsia="Times New Roman" w:cstheme="minorHAnsi"/>
                <w:sz w:val="24"/>
                <w:szCs w:val="24"/>
                <w:lang w:eastAsia="en-GB"/>
              </w:rPr>
              <w:t>*</w:t>
            </w:r>
          </w:p>
        </w:tc>
        <w:tc>
          <w:tcPr>
            <w:tcW w:w="5726" w:type="dxa"/>
          </w:tcPr>
          <w:p w14:paraId="76E20E64" w14:textId="77777777" w:rsidR="0016441D" w:rsidRPr="0016441D" w:rsidRDefault="0016441D" w:rsidP="0016441D">
            <w:pPr>
              <w:spacing w:line="360" w:lineRule="auto"/>
              <w:rPr>
                <w:rFonts w:cstheme="minorHAnsi"/>
                <w:sz w:val="24"/>
                <w:szCs w:val="24"/>
              </w:rPr>
            </w:pPr>
          </w:p>
        </w:tc>
      </w:tr>
      <w:tr w:rsidR="000A7873" w:rsidRPr="0016441D" w14:paraId="233CA385" w14:textId="77777777" w:rsidTr="0028787A">
        <w:tc>
          <w:tcPr>
            <w:tcW w:w="3969" w:type="dxa"/>
          </w:tcPr>
          <w:p w14:paraId="45B848EB" w14:textId="77777777" w:rsidR="0016441D" w:rsidRPr="0016441D" w:rsidRDefault="0016441D" w:rsidP="0016441D">
            <w:pPr>
              <w:spacing w:line="360" w:lineRule="auto"/>
              <w:rPr>
                <w:rFonts w:cstheme="minorHAnsi"/>
                <w:sz w:val="24"/>
                <w:szCs w:val="24"/>
              </w:rPr>
            </w:pPr>
            <w:r w:rsidRPr="0016441D">
              <w:rPr>
                <w:rFonts w:cstheme="minorHAnsi"/>
                <w:sz w:val="24"/>
                <w:szCs w:val="24"/>
              </w:rPr>
              <w:t>Address (Line 2)</w:t>
            </w:r>
          </w:p>
        </w:tc>
        <w:tc>
          <w:tcPr>
            <w:tcW w:w="5726" w:type="dxa"/>
          </w:tcPr>
          <w:p w14:paraId="49D248B8" w14:textId="77777777" w:rsidR="0016441D" w:rsidRPr="0016441D" w:rsidRDefault="0016441D" w:rsidP="0016441D">
            <w:pPr>
              <w:spacing w:line="360" w:lineRule="auto"/>
              <w:rPr>
                <w:rFonts w:cstheme="minorHAnsi"/>
                <w:sz w:val="24"/>
                <w:szCs w:val="24"/>
              </w:rPr>
            </w:pPr>
          </w:p>
        </w:tc>
      </w:tr>
      <w:tr w:rsidR="000A7873" w:rsidRPr="0016441D" w14:paraId="27C7E32B" w14:textId="77777777" w:rsidTr="0028787A">
        <w:tc>
          <w:tcPr>
            <w:tcW w:w="3969" w:type="dxa"/>
          </w:tcPr>
          <w:p w14:paraId="6859F5A3" w14:textId="28D2B6E9" w:rsidR="0016441D" w:rsidRPr="0016441D" w:rsidRDefault="0016441D" w:rsidP="00D661D0">
            <w:pPr>
              <w:spacing w:line="360" w:lineRule="auto"/>
              <w:rPr>
                <w:rFonts w:cstheme="minorHAnsi"/>
                <w:sz w:val="24"/>
                <w:szCs w:val="24"/>
              </w:rPr>
            </w:pPr>
            <w:r w:rsidRPr="0016441D">
              <w:rPr>
                <w:rFonts w:eastAsia="Times New Roman" w:cstheme="minorHAnsi"/>
                <w:sz w:val="24"/>
                <w:szCs w:val="24"/>
                <w:lang w:eastAsia="en-GB"/>
              </w:rPr>
              <w:t>City</w:t>
            </w:r>
            <w:r w:rsidR="00083D06">
              <w:rPr>
                <w:rFonts w:eastAsia="Times New Roman" w:cstheme="minorHAnsi"/>
                <w:sz w:val="24"/>
                <w:szCs w:val="24"/>
                <w:lang w:eastAsia="en-GB"/>
              </w:rPr>
              <w:t>*</w:t>
            </w:r>
          </w:p>
        </w:tc>
        <w:tc>
          <w:tcPr>
            <w:tcW w:w="5726" w:type="dxa"/>
          </w:tcPr>
          <w:p w14:paraId="5E3163A0" w14:textId="77777777" w:rsidR="0016441D" w:rsidRPr="0016441D" w:rsidRDefault="0016441D" w:rsidP="0016441D">
            <w:pPr>
              <w:spacing w:line="360" w:lineRule="auto"/>
              <w:rPr>
                <w:rFonts w:cstheme="minorHAnsi"/>
                <w:sz w:val="24"/>
                <w:szCs w:val="24"/>
              </w:rPr>
            </w:pPr>
          </w:p>
        </w:tc>
      </w:tr>
      <w:tr w:rsidR="000A7873" w:rsidRPr="0016441D" w14:paraId="3A835BEB" w14:textId="77777777" w:rsidTr="0028787A">
        <w:tc>
          <w:tcPr>
            <w:tcW w:w="3969" w:type="dxa"/>
          </w:tcPr>
          <w:p w14:paraId="3A62ADA1" w14:textId="77777777" w:rsidR="0016441D" w:rsidRPr="0016441D" w:rsidRDefault="0016441D" w:rsidP="0016441D">
            <w:pPr>
              <w:spacing w:line="360" w:lineRule="auto"/>
              <w:rPr>
                <w:rFonts w:eastAsia="Times New Roman" w:cstheme="minorHAnsi"/>
                <w:sz w:val="24"/>
                <w:szCs w:val="24"/>
                <w:lang w:eastAsia="en-GB"/>
              </w:rPr>
            </w:pPr>
            <w:r w:rsidRPr="0016441D">
              <w:rPr>
                <w:rFonts w:eastAsia="Times New Roman" w:cstheme="minorHAnsi"/>
                <w:sz w:val="24"/>
                <w:szCs w:val="24"/>
                <w:lang w:eastAsia="en-GB"/>
              </w:rPr>
              <w:t>State</w:t>
            </w:r>
          </w:p>
        </w:tc>
        <w:tc>
          <w:tcPr>
            <w:tcW w:w="5726" w:type="dxa"/>
          </w:tcPr>
          <w:p w14:paraId="76ABDE7D" w14:textId="77777777" w:rsidR="0016441D" w:rsidRPr="0016441D" w:rsidRDefault="0016441D" w:rsidP="0016441D">
            <w:pPr>
              <w:spacing w:line="360" w:lineRule="auto"/>
              <w:rPr>
                <w:rFonts w:cstheme="minorHAnsi"/>
                <w:sz w:val="24"/>
                <w:szCs w:val="24"/>
              </w:rPr>
            </w:pPr>
          </w:p>
        </w:tc>
      </w:tr>
      <w:tr w:rsidR="000A7873" w:rsidRPr="0016441D" w14:paraId="63066625" w14:textId="77777777" w:rsidTr="0028787A">
        <w:tc>
          <w:tcPr>
            <w:tcW w:w="3969" w:type="dxa"/>
          </w:tcPr>
          <w:p w14:paraId="5C6A1F9C" w14:textId="36BFBED2" w:rsidR="0016441D" w:rsidRPr="0016441D" w:rsidRDefault="0016441D" w:rsidP="00D661D0">
            <w:pPr>
              <w:spacing w:line="360" w:lineRule="auto"/>
              <w:rPr>
                <w:rFonts w:eastAsia="Times New Roman" w:cstheme="minorHAnsi"/>
                <w:sz w:val="24"/>
                <w:szCs w:val="24"/>
                <w:lang w:eastAsia="en-GB"/>
              </w:rPr>
            </w:pPr>
            <w:r w:rsidRPr="0016441D">
              <w:rPr>
                <w:rFonts w:eastAsia="Times New Roman" w:cstheme="minorHAnsi"/>
                <w:sz w:val="24"/>
                <w:szCs w:val="24"/>
                <w:lang w:eastAsia="en-GB"/>
              </w:rPr>
              <w:t>Country</w:t>
            </w:r>
            <w:r w:rsidR="00083D06">
              <w:rPr>
                <w:rFonts w:eastAsia="Times New Roman" w:cstheme="minorHAnsi"/>
                <w:sz w:val="24"/>
                <w:szCs w:val="24"/>
                <w:lang w:eastAsia="en-GB"/>
              </w:rPr>
              <w:t>*</w:t>
            </w:r>
            <w:r w:rsidR="00ED6FD1">
              <w:rPr>
                <w:rFonts w:eastAsia="Times New Roman" w:cstheme="minorHAnsi"/>
                <w:sz w:val="24"/>
                <w:szCs w:val="24"/>
                <w:lang w:eastAsia="en-GB"/>
              </w:rPr>
              <w:t xml:space="preserve"> </w:t>
            </w:r>
          </w:p>
        </w:tc>
        <w:tc>
          <w:tcPr>
            <w:tcW w:w="5726" w:type="dxa"/>
          </w:tcPr>
          <w:p w14:paraId="6E4B8A52" w14:textId="77777777" w:rsidR="0016441D" w:rsidRPr="0016441D" w:rsidRDefault="0016441D" w:rsidP="0016441D">
            <w:pPr>
              <w:spacing w:line="360" w:lineRule="auto"/>
              <w:rPr>
                <w:rFonts w:cstheme="minorHAnsi"/>
                <w:sz w:val="24"/>
                <w:szCs w:val="24"/>
              </w:rPr>
            </w:pPr>
          </w:p>
        </w:tc>
      </w:tr>
      <w:tr w:rsidR="000A7873" w:rsidRPr="0016441D" w14:paraId="210BC1A3" w14:textId="77777777" w:rsidTr="0028787A">
        <w:tc>
          <w:tcPr>
            <w:tcW w:w="3969" w:type="dxa"/>
          </w:tcPr>
          <w:p w14:paraId="07898B1D" w14:textId="584A0847" w:rsidR="0016441D" w:rsidRPr="0016441D" w:rsidRDefault="0016441D" w:rsidP="00D661D0">
            <w:pPr>
              <w:spacing w:line="360" w:lineRule="auto"/>
              <w:rPr>
                <w:rFonts w:eastAsia="Times New Roman" w:cstheme="minorHAnsi"/>
                <w:sz w:val="24"/>
                <w:szCs w:val="24"/>
                <w:lang w:eastAsia="en-GB"/>
              </w:rPr>
            </w:pPr>
            <w:r w:rsidRPr="0016441D">
              <w:rPr>
                <w:rFonts w:eastAsia="Times New Roman" w:cstheme="minorHAnsi"/>
                <w:sz w:val="24"/>
                <w:szCs w:val="24"/>
                <w:lang w:eastAsia="en-GB"/>
              </w:rPr>
              <w:t>Contact phone number</w:t>
            </w:r>
          </w:p>
        </w:tc>
        <w:tc>
          <w:tcPr>
            <w:tcW w:w="5726" w:type="dxa"/>
          </w:tcPr>
          <w:p w14:paraId="42AA79B4" w14:textId="77777777" w:rsidR="0016441D" w:rsidRPr="0016441D" w:rsidRDefault="0016441D" w:rsidP="0016441D">
            <w:pPr>
              <w:spacing w:line="360" w:lineRule="auto"/>
              <w:rPr>
                <w:rFonts w:cstheme="minorHAnsi"/>
                <w:sz w:val="24"/>
                <w:szCs w:val="24"/>
              </w:rPr>
            </w:pPr>
          </w:p>
        </w:tc>
      </w:tr>
      <w:tr w:rsidR="000A7873" w:rsidRPr="0016441D" w14:paraId="5A3BAAE8" w14:textId="77777777" w:rsidTr="0028787A">
        <w:tc>
          <w:tcPr>
            <w:tcW w:w="3969" w:type="dxa"/>
          </w:tcPr>
          <w:p w14:paraId="5B105C7C" w14:textId="2B2C6795" w:rsidR="0016441D" w:rsidRPr="0016441D" w:rsidRDefault="0016441D" w:rsidP="00D661D0">
            <w:pPr>
              <w:spacing w:line="360" w:lineRule="auto"/>
              <w:rPr>
                <w:rFonts w:eastAsia="Times New Roman" w:cstheme="minorHAnsi"/>
                <w:sz w:val="24"/>
                <w:szCs w:val="24"/>
                <w:lang w:eastAsia="en-GB"/>
              </w:rPr>
            </w:pPr>
            <w:r w:rsidRPr="0016441D">
              <w:rPr>
                <w:rFonts w:eastAsia="Times New Roman" w:cstheme="minorHAnsi"/>
                <w:sz w:val="24"/>
                <w:szCs w:val="24"/>
                <w:lang w:eastAsia="en-GB"/>
              </w:rPr>
              <w:t>Email</w:t>
            </w:r>
            <w:r w:rsidR="00083D06">
              <w:rPr>
                <w:rFonts w:eastAsia="Times New Roman" w:cstheme="minorHAnsi"/>
                <w:sz w:val="24"/>
                <w:szCs w:val="24"/>
                <w:lang w:eastAsia="en-GB"/>
              </w:rPr>
              <w:t>*</w:t>
            </w:r>
            <w:r w:rsidR="00ED6FD1">
              <w:rPr>
                <w:rFonts w:eastAsia="Times New Roman" w:cstheme="minorHAnsi"/>
                <w:sz w:val="24"/>
                <w:szCs w:val="24"/>
                <w:lang w:eastAsia="en-GB"/>
              </w:rPr>
              <w:t xml:space="preserve"> </w:t>
            </w:r>
          </w:p>
        </w:tc>
        <w:tc>
          <w:tcPr>
            <w:tcW w:w="5726" w:type="dxa"/>
          </w:tcPr>
          <w:p w14:paraId="1DB8EBD2" w14:textId="77777777" w:rsidR="0016441D" w:rsidRPr="0016441D" w:rsidRDefault="0016441D" w:rsidP="0016441D">
            <w:pPr>
              <w:spacing w:line="360" w:lineRule="auto"/>
              <w:rPr>
                <w:rFonts w:cstheme="minorHAnsi"/>
                <w:sz w:val="24"/>
                <w:szCs w:val="24"/>
              </w:rPr>
            </w:pPr>
          </w:p>
        </w:tc>
      </w:tr>
      <w:tr w:rsidR="000A7873" w:rsidRPr="0016441D" w14:paraId="342E786B" w14:textId="77777777" w:rsidTr="0028787A">
        <w:tc>
          <w:tcPr>
            <w:tcW w:w="3969" w:type="dxa"/>
          </w:tcPr>
          <w:p w14:paraId="3E187B65" w14:textId="1B006BB2" w:rsidR="0016441D" w:rsidRPr="0016441D" w:rsidRDefault="006E400E" w:rsidP="00D661D0">
            <w:pPr>
              <w:shd w:val="clear" w:color="auto" w:fill="FFFFFF"/>
              <w:spacing w:line="360" w:lineRule="auto"/>
              <w:rPr>
                <w:rFonts w:eastAsia="Times New Roman" w:cstheme="minorHAnsi"/>
                <w:sz w:val="24"/>
                <w:szCs w:val="24"/>
                <w:lang w:eastAsia="en-GB"/>
              </w:rPr>
            </w:pPr>
            <w:r>
              <w:rPr>
                <w:rFonts w:eastAsia="Times New Roman" w:cstheme="minorHAnsi"/>
                <w:sz w:val="24"/>
                <w:szCs w:val="24"/>
                <w:lang w:eastAsia="en-GB"/>
              </w:rPr>
              <w:t>Confirm e</w:t>
            </w:r>
            <w:r w:rsidR="00083D06">
              <w:rPr>
                <w:rFonts w:eastAsia="Times New Roman" w:cstheme="minorHAnsi"/>
                <w:sz w:val="24"/>
                <w:szCs w:val="24"/>
                <w:lang w:eastAsia="en-GB"/>
              </w:rPr>
              <w:t>mail*</w:t>
            </w:r>
            <w:r w:rsidR="00ED6FD1">
              <w:rPr>
                <w:rFonts w:eastAsia="Times New Roman" w:cstheme="minorHAnsi"/>
                <w:sz w:val="24"/>
                <w:szCs w:val="24"/>
                <w:lang w:eastAsia="en-GB"/>
              </w:rPr>
              <w:t xml:space="preserve"> </w:t>
            </w:r>
          </w:p>
        </w:tc>
        <w:tc>
          <w:tcPr>
            <w:tcW w:w="5726" w:type="dxa"/>
          </w:tcPr>
          <w:p w14:paraId="4C42A7DC" w14:textId="77777777" w:rsidR="0016441D" w:rsidRPr="0016441D" w:rsidRDefault="0016441D" w:rsidP="0016441D">
            <w:pPr>
              <w:spacing w:line="360" w:lineRule="auto"/>
              <w:rPr>
                <w:rFonts w:cstheme="minorHAnsi"/>
                <w:sz w:val="24"/>
                <w:szCs w:val="24"/>
              </w:rPr>
            </w:pPr>
          </w:p>
        </w:tc>
      </w:tr>
      <w:tr w:rsidR="000A7873" w:rsidRPr="0016441D" w14:paraId="08F97B53" w14:textId="77777777" w:rsidTr="00151011">
        <w:tc>
          <w:tcPr>
            <w:tcW w:w="9695" w:type="dxa"/>
            <w:gridSpan w:val="2"/>
          </w:tcPr>
          <w:p w14:paraId="75CE5E02" w14:textId="59909AF7" w:rsidR="00636763" w:rsidRPr="0016441D" w:rsidRDefault="00083D06" w:rsidP="00636763">
            <w:pPr>
              <w:rPr>
                <w:rFonts w:cstheme="minorHAnsi"/>
                <w:sz w:val="24"/>
                <w:szCs w:val="24"/>
              </w:rPr>
            </w:pPr>
            <w:r>
              <w:rPr>
                <w:rFonts w:ascii="Arial" w:eastAsia="Arial" w:hAnsi="Arial" w:cs="Arial"/>
                <w:sz w:val="19"/>
              </w:rPr>
              <w:t xml:space="preserve">I am an </w:t>
            </w:r>
            <w:r w:rsidRPr="0016441D">
              <w:rPr>
                <w:rFonts w:ascii="Arial" w:eastAsia="Arial" w:hAnsi="Arial" w:cs="Arial"/>
                <w:b/>
                <w:sz w:val="19"/>
              </w:rPr>
              <w:t>academic</w:t>
            </w:r>
            <w:sdt>
              <w:sdtPr>
                <w:rPr>
                  <w:rFonts w:cstheme="minorHAnsi"/>
                  <w:bCs/>
                  <w:spacing w:val="-3"/>
                  <w:szCs w:val="20"/>
                </w:rPr>
                <w:id w:val="470482816"/>
                <w14:checkbox>
                  <w14:checked w14:val="0"/>
                  <w14:checkedState w14:val="2612" w14:font="MS Gothic"/>
                  <w14:uncheckedState w14:val="2610" w14:font="MS Gothic"/>
                </w14:checkbox>
              </w:sdtPr>
              <w:sdtEndPr>
                <w:rPr>
                  <w:rFonts w:hint="eastAsia"/>
                </w:rPr>
              </w:sdtEndPr>
              <w:sdtContent>
                <w:r w:rsidR="00D661D0">
                  <w:rPr>
                    <w:rFonts w:ascii="MS Gothic" w:eastAsia="MS Gothic" w:hAnsi="MS Gothic" w:cstheme="minorHAnsi" w:hint="eastAsia"/>
                    <w:bCs/>
                    <w:spacing w:val="-3"/>
                    <w:szCs w:val="20"/>
                  </w:rPr>
                  <w:t>☐</w:t>
                </w:r>
              </w:sdtContent>
            </w:sdt>
            <w:r w:rsidR="00D661D0">
              <w:rPr>
                <w:rFonts w:cstheme="minorHAnsi"/>
                <w:bCs/>
                <w:spacing w:val="-3"/>
                <w:szCs w:val="20"/>
              </w:rPr>
              <w:t xml:space="preserve">  </w:t>
            </w:r>
            <w:r w:rsidRPr="00D85F52">
              <w:rPr>
                <w:rFonts w:cstheme="minorHAnsi"/>
                <w:bCs/>
                <w:spacing w:val="-3"/>
                <w:szCs w:val="20"/>
              </w:rPr>
              <w:t xml:space="preserve"> </w:t>
            </w:r>
            <w:r w:rsidRPr="0016441D">
              <w:rPr>
                <w:rFonts w:ascii="Arial" w:eastAsia="Arial" w:hAnsi="Arial" w:cs="Arial"/>
                <w:b/>
                <w:sz w:val="19"/>
              </w:rPr>
              <w:t>commercial</w:t>
            </w:r>
            <w:r w:rsidRPr="00D85F52">
              <w:rPr>
                <w:rFonts w:cstheme="minorHAnsi"/>
                <w:bCs/>
                <w:spacing w:val="-3"/>
                <w:szCs w:val="20"/>
              </w:rPr>
              <w:t xml:space="preserve"> </w:t>
            </w:r>
            <w:sdt>
              <w:sdtPr>
                <w:rPr>
                  <w:rFonts w:cstheme="minorHAnsi"/>
                  <w:bCs/>
                  <w:spacing w:val="-3"/>
                  <w:szCs w:val="20"/>
                </w:rPr>
                <w:id w:val="1045800500"/>
                <w14:checkbox>
                  <w14:checked w14:val="0"/>
                  <w14:checkedState w14:val="2612" w14:font="MS Gothic"/>
                  <w14:uncheckedState w14:val="2610" w14:font="MS Gothic"/>
                </w14:checkbox>
              </w:sdtPr>
              <w:sdtEndPr/>
              <w:sdtContent>
                <w:r w:rsidRPr="00D85F52">
                  <w:rPr>
                    <w:rFonts w:ascii="MS Gothic" w:eastAsia="MS Gothic" w:hAnsi="MS Gothic" w:cstheme="minorHAnsi" w:hint="eastAsia"/>
                    <w:bCs/>
                    <w:spacing w:val="-3"/>
                    <w:szCs w:val="20"/>
                  </w:rPr>
                  <w:t>☐</w:t>
                </w:r>
              </w:sdtContent>
            </w:sdt>
            <w:r w:rsidRPr="00D85F52">
              <w:rPr>
                <w:rFonts w:cstheme="minorHAnsi"/>
                <w:bCs/>
                <w:spacing w:val="-3"/>
                <w:szCs w:val="20"/>
              </w:rPr>
              <w:t xml:space="preserve"> </w:t>
            </w:r>
            <w:r w:rsidRPr="0016441D">
              <w:rPr>
                <w:rFonts w:ascii="Arial" w:eastAsia="Arial" w:hAnsi="Arial" w:cs="Arial"/>
                <w:b/>
                <w:sz w:val="19"/>
              </w:rPr>
              <w:t xml:space="preserve"> applicant</w:t>
            </w:r>
            <w:r>
              <w:rPr>
                <w:rFonts w:ascii="Arial" w:eastAsia="Arial" w:hAnsi="Arial" w:cs="Arial"/>
                <w:sz w:val="19"/>
              </w:rPr>
              <w:t xml:space="preserve"> (cross as appropriate)</w:t>
            </w:r>
          </w:p>
        </w:tc>
      </w:tr>
      <w:tr w:rsidR="000A7873" w:rsidRPr="0016441D" w14:paraId="5FA36E88" w14:textId="77777777" w:rsidTr="00636763">
        <w:trPr>
          <w:trHeight w:val="523"/>
        </w:trPr>
        <w:tc>
          <w:tcPr>
            <w:tcW w:w="3969" w:type="dxa"/>
            <w:vAlign w:val="center"/>
          </w:tcPr>
          <w:p w14:paraId="65FCD7B9" w14:textId="77777777" w:rsidR="0016441D" w:rsidRPr="0016441D" w:rsidRDefault="0016441D" w:rsidP="00636763">
            <w:pPr>
              <w:jc w:val="center"/>
              <w:rPr>
                <w:rFonts w:eastAsia="Times New Roman" w:cstheme="minorHAnsi"/>
                <w:b/>
                <w:sz w:val="24"/>
                <w:szCs w:val="24"/>
                <w:lang w:eastAsia="en-GB"/>
              </w:rPr>
            </w:pPr>
            <w:r w:rsidRPr="0016441D">
              <w:rPr>
                <w:rFonts w:ascii="Arial" w:eastAsia="Arial" w:hAnsi="Arial" w:cs="Arial"/>
                <w:b/>
                <w:sz w:val="19"/>
              </w:rPr>
              <w:t>Do you wish to apply for a scholarship?</w:t>
            </w:r>
          </w:p>
        </w:tc>
        <w:tc>
          <w:tcPr>
            <w:tcW w:w="5726" w:type="dxa"/>
            <w:vAlign w:val="center"/>
          </w:tcPr>
          <w:p w14:paraId="26A9EADA" w14:textId="0C61B401" w:rsidR="0016441D" w:rsidRPr="0016441D" w:rsidRDefault="0016441D" w:rsidP="00636763">
            <w:pPr>
              <w:jc w:val="center"/>
              <w:rPr>
                <w:rFonts w:cstheme="minorHAnsi"/>
                <w:b/>
                <w:sz w:val="24"/>
                <w:szCs w:val="24"/>
              </w:rPr>
            </w:pPr>
            <w:r w:rsidRPr="0016441D">
              <w:rPr>
                <w:rFonts w:ascii="Arial" w:eastAsia="Arial" w:hAnsi="Arial" w:cs="Arial"/>
                <w:b/>
                <w:color w:val="17365D" w:themeColor="text2" w:themeShade="BF"/>
                <w:sz w:val="19"/>
              </w:rPr>
              <w:t>YES</w:t>
            </w:r>
            <w:r w:rsidR="000057CC">
              <w:rPr>
                <w:rFonts w:ascii="Arial" w:eastAsia="Arial" w:hAnsi="Arial" w:cs="Arial"/>
                <w:b/>
                <w:color w:val="17365D" w:themeColor="text2" w:themeShade="BF"/>
                <w:sz w:val="19"/>
              </w:rPr>
              <w:t xml:space="preserve"> </w:t>
            </w:r>
            <w:sdt>
              <w:sdtPr>
                <w:rPr>
                  <w:rFonts w:cstheme="minorHAnsi"/>
                  <w:bCs/>
                  <w:spacing w:val="-3"/>
                  <w:szCs w:val="20"/>
                </w:rPr>
                <w:id w:val="-577364503"/>
                <w14:checkbox>
                  <w14:checked w14:val="0"/>
                  <w14:checkedState w14:val="2612" w14:font="MS Gothic"/>
                  <w14:uncheckedState w14:val="2610" w14:font="MS Gothic"/>
                </w14:checkbox>
              </w:sdtPr>
              <w:sdtEndPr>
                <w:rPr>
                  <w:rFonts w:hint="eastAsia"/>
                </w:rPr>
              </w:sdtEndPr>
              <w:sdtContent>
                <w:r w:rsidR="00D661D0">
                  <w:rPr>
                    <w:rFonts w:ascii="MS Gothic" w:eastAsia="MS Gothic" w:hAnsi="MS Gothic" w:cstheme="minorHAnsi" w:hint="eastAsia"/>
                    <w:bCs/>
                    <w:spacing w:val="-3"/>
                    <w:szCs w:val="20"/>
                  </w:rPr>
                  <w:t>☐</w:t>
                </w:r>
              </w:sdtContent>
            </w:sdt>
            <w:r w:rsidR="00083D06" w:rsidRPr="00D85F52">
              <w:rPr>
                <w:rFonts w:cstheme="minorHAnsi"/>
                <w:bCs/>
                <w:spacing w:val="-3"/>
                <w:szCs w:val="20"/>
              </w:rPr>
              <w:t xml:space="preserve">   </w:t>
            </w:r>
            <w:r w:rsidR="00083D06" w:rsidRPr="0016441D">
              <w:rPr>
                <w:rFonts w:ascii="Arial" w:eastAsia="Arial" w:hAnsi="Arial" w:cs="Arial"/>
                <w:b/>
                <w:color w:val="17365D" w:themeColor="text2" w:themeShade="BF"/>
                <w:sz w:val="19"/>
              </w:rPr>
              <w:t>NO</w:t>
            </w:r>
            <w:r w:rsidR="000057CC">
              <w:rPr>
                <w:rFonts w:ascii="Arial" w:eastAsia="Arial" w:hAnsi="Arial" w:cs="Arial"/>
                <w:b/>
                <w:color w:val="17365D" w:themeColor="text2" w:themeShade="BF"/>
                <w:sz w:val="19"/>
              </w:rPr>
              <w:t xml:space="preserve"> </w:t>
            </w:r>
            <w:sdt>
              <w:sdtPr>
                <w:rPr>
                  <w:rFonts w:cstheme="minorHAnsi"/>
                  <w:bCs/>
                  <w:spacing w:val="-3"/>
                  <w:szCs w:val="20"/>
                </w:rPr>
                <w:id w:val="-808937252"/>
                <w14:checkbox>
                  <w14:checked w14:val="0"/>
                  <w14:checkedState w14:val="2612" w14:font="MS Gothic"/>
                  <w14:uncheckedState w14:val="2610" w14:font="MS Gothic"/>
                </w14:checkbox>
              </w:sdtPr>
              <w:sdtEndPr/>
              <w:sdtContent>
                <w:r w:rsidR="00083D06" w:rsidRPr="00D85F52">
                  <w:rPr>
                    <w:rFonts w:ascii="MS Gothic" w:eastAsia="MS Gothic" w:hAnsi="MS Gothic" w:cstheme="minorHAnsi" w:hint="eastAsia"/>
                    <w:bCs/>
                    <w:spacing w:val="-3"/>
                    <w:szCs w:val="20"/>
                  </w:rPr>
                  <w:t>☐</w:t>
                </w:r>
              </w:sdtContent>
            </w:sdt>
            <w:r w:rsidR="00083D06" w:rsidRPr="00D85F52">
              <w:rPr>
                <w:rFonts w:cstheme="minorHAnsi"/>
                <w:bCs/>
                <w:spacing w:val="-3"/>
                <w:szCs w:val="20"/>
              </w:rPr>
              <w:t xml:space="preserve"> </w:t>
            </w:r>
            <w:r w:rsidR="00083D06">
              <w:rPr>
                <w:rFonts w:cstheme="minorHAnsi"/>
                <w:bCs/>
                <w:spacing w:val="-3"/>
                <w:szCs w:val="20"/>
              </w:rPr>
              <w:t xml:space="preserve"> </w:t>
            </w:r>
            <w:r w:rsidR="00083D06">
              <w:rPr>
                <w:rFonts w:ascii="Arial" w:eastAsia="Arial" w:hAnsi="Arial" w:cs="Arial"/>
                <w:sz w:val="19"/>
              </w:rPr>
              <w:t>(cross as appropriate)</w:t>
            </w:r>
          </w:p>
        </w:tc>
      </w:tr>
      <w:tr w:rsidR="00151011" w:rsidRPr="0016441D" w14:paraId="0846242B" w14:textId="77777777" w:rsidTr="00636763">
        <w:trPr>
          <w:trHeight w:val="295"/>
        </w:trPr>
        <w:tc>
          <w:tcPr>
            <w:tcW w:w="3969" w:type="dxa"/>
          </w:tcPr>
          <w:p w14:paraId="6D9F5DCB" w14:textId="4F2F813F" w:rsidR="00151011" w:rsidRPr="0016441D" w:rsidRDefault="000B49AD" w:rsidP="00636763">
            <w:pPr>
              <w:rPr>
                <w:rFonts w:ascii="Arial" w:eastAsia="Arial" w:hAnsi="Arial" w:cs="Arial"/>
                <w:b/>
                <w:sz w:val="19"/>
              </w:rPr>
            </w:pPr>
            <w:r w:rsidRPr="00D661D0">
              <w:rPr>
                <w:rFonts w:cstheme="minorHAnsi"/>
                <w:sz w:val="24"/>
                <w:szCs w:val="24"/>
              </w:rPr>
              <w:t xml:space="preserve">Are you an </w:t>
            </w:r>
            <w:r w:rsidRPr="00D661D0">
              <w:rPr>
                <w:rFonts w:cstheme="minorHAnsi"/>
                <w:b/>
                <w:sz w:val="24"/>
                <w:szCs w:val="24"/>
              </w:rPr>
              <w:t>ESHG member</w:t>
            </w:r>
            <w:r>
              <w:rPr>
                <w:rFonts w:cstheme="minorHAnsi"/>
                <w:sz w:val="24"/>
                <w:szCs w:val="24"/>
              </w:rPr>
              <w:t>?*</w:t>
            </w:r>
          </w:p>
        </w:tc>
        <w:tc>
          <w:tcPr>
            <w:tcW w:w="5726" w:type="dxa"/>
          </w:tcPr>
          <w:p w14:paraId="15DE328E" w14:textId="5E1FF132" w:rsidR="00151011" w:rsidRPr="0016441D" w:rsidRDefault="000B49AD" w:rsidP="00636763">
            <w:pPr>
              <w:rPr>
                <w:rFonts w:ascii="Arial" w:eastAsia="Arial" w:hAnsi="Arial" w:cs="Arial"/>
                <w:b/>
                <w:color w:val="17365D" w:themeColor="text2" w:themeShade="BF"/>
                <w:sz w:val="19"/>
              </w:rPr>
            </w:pPr>
            <w:r w:rsidRPr="00D661D0">
              <w:rPr>
                <w:rFonts w:cstheme="minorHAnsi"/>
                <w:b/>
                <w:color w:val="244061" w:themeColor="accent1" w:themeShade="80"/>
                <w:sz w:val="24"/>
                <w:szCs w:val="24"/>
              </w:rPr>
              <w:t xml:space="preserve">Trainee </w:t>
            </w:r>
            <w:sdt>
              <w:sdtPr>
                <w:rPr>
                  <w:rFonts w:cstheme="minorHAnsi"/>
                  <w:b/>
                  <w:bCs/>
                  <w:color w:val="244061" w:themeColor="accent1" w:themeShade="80"/>
                  <w:spacing w:val="-3"/>
                  <w:szCs w:val="20"/>
                </w:rPr>
                <w:id w:val="-695850040"/>
                <w14:checkbox>
                  <w14:checked w14:val="0"/>
                  <w14:checkedState w14:val="2612" w14:font="MS Gothic"/>
                  <w14:uncheckedState w14:val="2610" w14:font="MS Gothic"/>
                </w14:checkbox>
              </w:sdtPr>
              <w:sdtEndPr>
                <w:rPr>
                  <w:rFonts w:hint="eastAsia"/>
                </w:rPr>
              </w:sdtEndPr>
              <w:sdtContent>
                <w:r w:rsidRPr="00D661D0">
                  <w:rPr>
                    <w:rFonts w:ascii="MS Gothic" w:eastAsia="MS Gothic" w:hAnsi="MS Gothic" w:cstheme="minorHAnsi" w:hint="eastAsia"/>
                    <w:b/>
                    <w:bCs/>
                    <w:color w:val="244061" w:themeColor="accent1" w:themeShade="80"/>
                    <w:spacing w:val="-3"/>
                    <w:szCs w:val="20"/>
                  </w:rPr>
                  <w:t>☐</w:t>
                </w:r>
              </w:sdtContent>
            </w:sdt>
            <w:r w:rsidRPr="00D661D0">
              <w:rPr>
                <w:rFonts w:cstheme="minorHAnsi"/>
                <w:b/>
                <w:bCs/>
                <w:color w:val="244061" w:themeColor="accent1" w:themeShade="80"/>
                <w:spacing w:val="-3"/>
                <w:szCs w:val="20"/>
              </w:rPr>
              <w:t xml:space="preserve">   </w:t>
            </w:r>
            <w:r w:rsidRPr="00D661D0">
              <w:rPr>
                <w:rFonts w:cstheme="minorHAnsi"/>
                <w:b/>
                <w:color w:val="244061" w:themeColor="accent1" w:themeShade="80"/>
                <w:sz w:val="24"/>
                <w:szCs w:val="24"/>
              </w:rPr>
              <w:t xml:space="preserve">/Regular </w:t>
            </w:r>
            <w:sdt>
              <w:sdtPr>
                <w:rPr>
                  <w:rFonts w:cstheme="minorHAnsi"/>
                  <w:b/>
                  <w:bCs/>
                  <w:color w:val="244061" w:themeColor="accent1" w:themeShade="80"/>
                  <w:spacing w:val="-3"/>
                  <w:szCs w:val="20"/>
                </w:rPr>
                <w:id w:val="-1601940162"/>
                <w14:checkbox>
                  <w14:checked w14:val="0"/>
                  <w14:checkedState w14:val="2612" w14:font="MS Gothic"/>
                  <w14:uncheckedState w14:val="2610" w14:font="MS Gothic"/>
                </w14:checkbox>
              </w:sdtPr>
              <w:sdtEndPr>
                <w:rPr>
                  <w:rFonts w:hint="eastAsia"/>
                </w:rPr>
              </w:sdtEndPr>
              <w:sdtContent>
                <w:r w:rsidRPr="00D661D0">
                  <w:rPr>
                    <w:rFonts w:ascii="MS Gothic" w:eastAsia="MS Gothic" w:hAnsi="MS Gothic" w:cstheme="minorHAnsi" w:hint="eastAsia"/>
                    <w:b/>
                    <w:bCs/>
                    <w:color w:val="244061" w:themeColor="accent1" w:themeShade="80"/>
                    <w:spacing w:val="-3"/>
                    <w:szCs w:val="20"/>
                  </w:rPr>
                  <w:t>☐</w:t>
                </w:r>
              </w:sdtContent>
            </w:sdt>
            <w:r w:rsidRPr="00D661D0">
              <w:rPr>
                <w:rFonts w:cstheme="minorHAnsi"/>
                <w:b/>
                <w:bCs/>
                <w:color w:val="244061" w:themeColor="accent1" w:themeShade="80"/>
                <w:spacing w:val="-3"/>
                <w:szCs w:val="20"/>
              </w:rPr>
              <w:t xml:space="preserve">   </w:t>
            </w:r>
            <w:r w:rsidRPr="00D661D0">
              <w:rPr>
                <w:rFonts w:cstheme="minorHAnsi"/>
                <w:b/>
                <w:color w:val="244061" w:themeColor="accent1" w:themeShade="80"/>
                <w:sz w:val="24"/>
                <w:szCs w:val="24"/>
              </w:rPr>
              <w:t xml:space="preserve">/Non-Member </w:t>
            </w:r>
            <w:sdt>
              <w:sdtPr>
                <w:rPr>
                  <w:rFonts w:cstheme="minorHAnsi"/>
                  <w:b/>
                  <w:bCs/>
                  <w:color w:val="244061" w:themeColor="accent1" w:themeShade="80"/>
                  <w:spacing w:val="-3"/>
                  <w:szCs w:val="20"/>
                </w:rPr>
                <w:id w:val="-1681806591"/>
                <w14:checkbox>
                  <w14:checked w14:val="0"/>
                  <w14:checkedState w14:val="2612" w14:font="MS Gothic"/>
                  <w14:uncheckedState w14:val="2610" w14:font="MS Gothic"/>
                </w14:checkbox>
              </w:sdtPr>
              <w:sdtEndPr>
                <w:rPr>
                  <w:rFonts w:hint="eastAsia"/>
                </w:rPr>
              </w:sdtEndPr>
              <w:sdtContent>
                <w:r w:rsidRPr="00D661D0">
                  <w:rPr>
                    <w:rFonts w:ascii="MS Gothic" w:eastAsia="MS Gothic" w:hAnsi="MS Gothic" w:cstheme="minorHAnsi" w:hint="eastAsia"/>
                    <w:b/>
                    <w:bCs/>
                    <w:color w:val="244061" w:themeColor="accent1" w:themeShade="80"/>
                    <w:spacing w:val="-3"/>
                    <w:szCs w:val="20"/>
                  </w:rPr>
                  <w:t>☐</w:t>
                </w:r>
              </w:sdtContent>
            </w:sdt>
            <w:r w:rsidRPr="00D661D0">
              <w:rPr>
                <w:rFonts w:cstheme="minorHAnsi"/>
                <w:bCs/>
                <w:color w:val="244061" w:themeColor="accent1" w:themeShade="80"/>
                <w:spacing w:val="-3"/>
                <w:szCs w:val="20"/>
              </w:rPr>
              <w:t xml:space="preserve">  </w:t>
            </w:r>
          </w:p>
        </w:tc>
      </w:tr>
    </w:tbl>
    <w:p w14:paraId="77CE7478" w14:textId="0C01945C" w:rsidR="000057CC" w:rsidRDefault="0016441D" w:rsidP="002046AB">
      <w:pPr>
        <w:spacing w:before="120" w:after="0" w:line="240" w:lineRule="auto"/>
        <w:rPr>
          <w:rFonts w:cstheme="minorHAnsi"/>
          <w:b/>
          <w:color w:val="548DD4" w:themeColor="text2" w:themeTint="99"/>
          <w:sz w:val="24"/>
          <w:szCs w:val="24"/>
          <w:u w:val="single"/>
        </w:rPr>
      </w:pPr>
      <w:r w:rsidRPr="002046AB">
        <w:rPr>
          <w:rFonts w:cstheme="minorHAnsi"/>
          <w:b/>
          <w:bCs/>
          <w:sz w:val="24"/>
          <w:szCs w:val="24"/>
        </w:rPr>
        <w:t>*</w:t>
      </w:r>
      <w:r w:rsidRPr="0016441D">
        <w:rPr>
          <w:rFonts w:cstheme="minorHAnsi"/>
          <w:sz w:val="24"/>
          <w:szCs w:val="24"/>
        </w:rPr>
        <w:t xml:space="preserve"> </w:t>
      </w:r>
      <w:r w:rsidRPr="0016441D">
        <w:rPr>
          <w:rFonts w:eastAsia="Times New Roman" w:cstheme="minorHAnsi"/>
          <w:bCs/>
          <w:color w:val="000000"/>
          <w:sz w:val="24"/>
          <w:szCs w:val="24"/>
          <w:lang w:eastAsia="en-GB"/>
        </w:rPr>
        <w:t>Required field</w:t>
      </w:r>
      <w:r w:rsidR="00083D06">
        <w:rPr>
          <w:rFonts w:eastAsia="Times New Roman" w:cstheme="minorHAnsi"/>
          <w:bCs/>
          <w:color w:val="000000"/>
          <w:sz w:val="24"/>
          <w:szCs w:val="24"/>
          <w:lang w:eastAsia="en-GB"/>
        </w:rPr>
        <w:t>s</w:t>
      </w:r>
      <w:r w:rsidRPr="0016441D">
        <w:rPr>
          <w:rFonts w:cstheme="minorHAnsi"/>
          <w:sz w:val="24"/>
          <w:szCs w:val="24"/>
        </w:rPr>
        <w:t xml:space="preserve"> </w:t>
      </w:r>
      <w:r w:rsidR="00083D06" w:rsidRPr="002046AB">
        <w:rPr>
          <w:rFonts w:cstheme="minorHAnsi"/>
          <w:b/>
          <w:bCs/>
          <w:sz w:val="24"/>
          <w:szCs w:val="24"/>
        </w:rPr>
        <w:t>^</w:t>
      </w:r>
      <w:r w:rsidR="00083D06">
        <w:rPr>
          <w:rFonts w:cstheme="minorHAnsi"/>
          <w:sz w:val="24"/>
          <w:szCs w:val="24"/>
        </w:rPr>
        <w:t xml:space="preserve"> </w:t>
      </w:r>
      <w:r w:rsidRPr="0016441D">
        <w:rPr>
          <w:rFonts w:cstheme="minorHAnsi"/>
          <w:sz w:val="24"/>
          <w:szCs w:val="24"/>
        </w:rPr>
        <w:t xml:space="preserve">Nationality is </w:t>
      </w:r>
      <w:r w:rsidR="00083D06">
        <w:rPr>
          <w:rFonts w:cstheme="minorHAnsi"/>
          <w:sz w:val="24"/>
          <w:szCs w:val="24"/>
        </w:rPr>
        <w:t>required for applications</w:t>
      </w:r>
      <w:r w:rsidRPr="0016441D">
        <w:rPr>
          <w:rFonts w:cstheme="minorHAnsi"/>
          <w:sz w:val="24"/>
          <w:szCs w:val="24"/>
        </w:rPr>
        <w:t xml:space="preserve"> for fellowship</w:t>
      </w:r>
      <w:r w:rsidR="000057CC">
        <w:rPr>
          <w:rFonts w:cstheme="minorHAnsi"/>
          <w:b/>
          <w:color w:val="548DD4" w:themeColor="text2" w:themeTint="99"/>
          <w:sz w:val="24"/>
          <w:szCs w:val="24"/>
          <w:u w:val="single"/>
        </w:rPr>
        <w:br w:type="page"/>
      </w:r>
    </w:p>
    <w:p w14:paraId="46571262" w14:textId="77777777" w:rsidR="008B0095" w:rsidRDefault="008B0095">
      <w:pPr>
        <w:rPr>
          <w:rFonts w:cstheme="minorHAnsi"/>
          <w:b/>
          <w:color w:val="548DD4" w:themeColor="text2" w:themeTint="99"/>
          <w:sz w:val="24"/>
          <w:szCs w:val="24"/>
          <w:u w:val="single"/>
        </w:rPr>
      </w:pPr>
    </w:p>
    <w:p w14:paraId="15691DEF" w14:textId="77777777" w:rsidR="0016441D" w:rsidRPr="00083D06" w:rsidRDefault="0016441D">
      <w:pPr>
        <w:rPr>
          <w:rFonts w:ascii="Arial" w:eastAsia="Arial" w:hAnsi="Arial" w:cs="Arial"/>
          <w:sz w:val="19"/>
        </w:rPr>
      </w:pPr>
      <w:r w:rsidRPr="006E400E">
        <w:rPr>
          <w:rFonts w:cstheme="minorHAnsi"/>
          <w:b/>
          <w:sz w:val="24"/>
          <w:szCs w:val="24"/>
          <w:u w:val="single"/>
        </w:rPr>
        <w:t>I am attaching the following documentation</w:t>
      </w:r>
      <w:r w:rsidR="00083D06" w:rsidRPr="006E400E">
        <w:rPr>
          <w:rFonts w:cstheme="minorHAnsi"/>
          <w:b/>
          <w:sz w:val="24"/>
          <w:szCs w:val="24"/>
          <w:u w:val="single"/>
        </w:rPr>
        <w:t xml:space="preserve"> </w:t>
      </w:r>
      <w:r w:rsidR="00083D06">
        <w:rPr>
          <w:rFonts w:ascii="Arial" w:eastAsia="Arial" w:hAnsi="Arial" w:cs="Arial"/>
          <w:sz w:val="19"/>
        </w:rPr>
        <w:t>(cross boxes as appropriate)</w:t>
      </w:r>
      <w:r w:rsidRPr="00083D06">
        <w:rPr>
          <w:rFonts w:ascii="Arial" w:eastAsia="Arial" w:hAnsi="Arial" w:cs="Arial"/>
          <w:sz w:val="19"/>
        </w:rPr>
        <w:t>:</w:t>
      </w:r>
    </w:p>
    <w:p w14:paraId="7CAE159D" w14:textId="1F7B11D2" w:rsidR="0016441D" w:rsidRPr="0016441D" w:rsidRDefault="002C1094" w:rsidP="00083D06">
      <w:pPr>
        <w:shd w:val="clear" w:color="auto" w:fill="FFFFFF"/>
        <w:spacing w:after="0" w:line="312" w:lineRule="atLeast"/>
        <w:ind w:left="-210"/>
        <w:rPr>
          <w:rFonts w:eastAsia="Times New Roman" w:cstheme="minorHAnsi"/>
          <w:color w:val="888888"/>
          <w:sz w:val="24"/>
          <w:szCs w:val="24"/>
          <w:lang w:eastAsia="en-GB"/>
        </w:rPr>
      </w:pPr>
      <w:sdt>
        <w:sdtPr>
          <w:rPr>
            <w:rFonts w:cstheme="minorHAnsi"/>
            <w:bCs/>
            <w:spacing w:val="-3"/>
            <w:szCs w:val="20"/>
          </w:rPr>
          <w:id w:val="2037467686"/>
          <w14:checkbox>
            <w14:checked w14:val="0"/>
            <w14:checkedState w14:val="2612" w14:font="MS Gothic"/>
            <w14:uncheckedState w14:val="2610" w14:font="MS Gothic"/>
          </w14:checkbox>
        </w:sdtPr>
        <w:sdtEndPr/>
        <w:sdtContent>
          <w:r w:rsidR="00D661D0">
            <w:rPr>
              <w:rFonts w:ascii="MS Gothic" w:eastAsia="MS Gothic" w:hAnsi="MS Gothic" w:cstheme="minorHAnsi" w:hint="eastAsia"/>
              <w:bCs/>
              <w:spacing w:val="-3"/>
              <w:szCs w:val="20"/>
            </w:rPr>
            <w:t>☐</w:t>
          </w:r>
        </w:sdtContent>
      </w:sdt>
      <w:r w:rsidR="00083D06" w:rsidRPr="0016441D">
        <w:rPr>
          <w:rFonts w:eastAsia="Times New Roman" w:cstheme="minorHAnsi"/>
          <w:b/>
          <w:bCs/>
          <w:color w:val="000000"/>
          <w:sz w:val="24"/>
          <w:szCs w:val="24"/>
          <w:lang w:eastAsia="en-GB"/>
        </w:rPr>
        <w:t xml:space="preserve"> </w:t>
      </w:r>
      <w:r w:rsidR="0016441D" w:rsidRPr="0016441D">
        <w:rPr>
          <w:rFonts w:eastAsia="Times New Roman" w:cstheme="minorHAnsi"/>
          <w:b/>
          <w:bCs/>
          <w:color w:val="000000"/>
          <w:sz w:val="24"/>
          <w:szCs w:val="24"/>
          <w:lang w:eastAsia="en-GB"/>
        </w:rPr>
        <w:t>A curriculum vitae (résumé) in English, including work and research experience*</w:t>
      </w:r>
    </w:p>
    <w:p w14:paraId="3D80264A" w14:textId="4E62BF3B" w:rsidR="0016441D" w:rsidRPr="0016441D" w:rsidRDefault="002C1094" w:rsidP="00083D06">
      <w:pPr>
        <w:shd w:val="clear" w:color="auto" w:fill="FFFFFF"/>
        <w:spacing w:after="0" w:line="312" w:lineRule="atLeast"/>
        <w:ind w:left="-210"/>
        <w:rPr>
          <w:rFonts w:eastAsia="Times New Roman" w:cstheme="minorHAnsi"/>
          <w:color w:val="888888"/>
          <w:sz w:val="24"/>
          <w:szCs w:val="24"/>
          <w:lang w:eastAsia="en-GB"/>
        </w:rPr>
      </w:pPr>
      <w:sdt>
        <w:sdtPr>
          <w:rPr>
            <w:rFonts w:cstheme="minorHAnsi"/>
            <w:bCs/>
            <w:spacing w:val="-3"/>
            <w:szCs w:val="20"/>
          </w:rPr>
          <w:id w:val="379069187"/>
          <w14:checkbox>
            <w14:checked w14:val="0"/>
            <w14:checkedState w14:val="2612" w14:font="MS Gothic"/>
            <w14:uncheckedState w14:val="2610" w14:font="MS Gothic"/>
          </w14:checkbox>
        </w:sdtPr>
        <w:sdtEndPr/>
        <w:sdtContent>
          <w:r w:rsidR="00D661D0">
            <w:rPr>
              <w:rFonts w:ascii="MS Gothic" w:eastAsia="MS Gothic" w:hAnsi="MS Gothic" w:cstheme="minorHAnsi" w:hint="eastAsia"/>
              <w:bCs/>
              <w:spacing w:val="-3"/>
              <w:szCs w:val="20"/>
            </w:rPr>
            <w:t>☐</w:t>
          </w:r>
        </w:sdtContent>
      </w:sdt>
      <w:r w:rsidR="00083D06" w:rsidRPr="0016441D">
        <w:rPr>
          <w:rFonts w:eastAsia="Times New Roman" w:cstheme="minorHAnsi"/>
          <w:b/>
          <w:bCs/>
          <w:color w:val="000000"/>
          <w:sz w:val="24"/>
          <w:szCs w:val="24"/>
          <w:lang w:eastAsia="en-GB"/>
        </w:rPr>
        <w:t xml:space="preserve"> </w:t>
      </w:r>
      <w:r w:rsidR="0016441D" w:rsidRPr="0016441D">
        <w:rPr>
          <w:rFonts w:eastAsia="Times New Roman" w:cstheme="minorHAnsi"/>
          <w:b/>
          <w:bCs/>
          <w:color w:val="000000"/>
          <w:sz w:val="24"/>
          <w:szCs w:val="24"/>
          <w:lang w:eastAsia="en-GB"/>
        </w:rPr>
        <w:t>A letter of motivation in English (max. 500 words)*</w:t>
      </w:r>
    </w:p>
    <w:p w14:paraId="7849C144" w14:textId="2013F8B9" w:rsidR="0016441D" w:rsidRPr="0016441D" w:rsidRDefault="002C1094" w:rsidP="00083D06">
      <w:pPr>
        <w:shd w:val="clear" w:color="auto" w:fill="FFFFFF"/>
        <w:spacing w:after="0" w:line="312" w:lineRule="atLeast"/>
        <w:ind w:left="-210"/>
        <w:rPr>
          <w:rFonts w:eastAsia="Times New Roman" w:cstheme="minorHAnsi"/>
          <w:color w:val="888888"/>
          <w:sz w:val="24"/>
          <w:szCs w:val="24"/>
          <w:lang w:eastAsia="en-GB"/>
        </w:rPr>
      </w:pPr>
      <w:sdt>
        <w:sdtPr>
          <w:rPr>
            <w:rFonts w:cstheme="minorHAnsi"/>
            <w:bCs/>
            <w:spacing w:val="-3"/>
            <w:szCs w:val="20"/>
          </w:rPr>
          <w:id w:val="-1457251266"/>
          <w14:checkbox>
            <w14:checked w14:val="0"/>
            <w14:checkedState w14:val="2612" w14:font="MS Gothic"/>
            <w14:uncheckedState w14:val="2610" w14:font="MS Gothic"/>
          </w14:checkbox>
        </w:sdtPr>
        <w:sdtEndPr/>
        <w:sdtContent>
          <w:r w:rsidR="00D661D0">
            <w:rPr>
              <w:rFonts w:ascii="MS Gothic" w:eastAsia="MS Gothic" w:hAnsi="MS Gothic" w:cstheme="minorHAnsi" w:hint="eastAsia"/>
              <w:bCs/>
              <w:spacing w:val="-3"/>
              <w:szCs w:val="20"/>
            </w:rPr>
            <w:t>☐</w:t>
          </w:r>
        </w:sdtContent>
      </w:sdt>
      <w:r w:rsidR="00083D06" w:rsidRPr="0016441D">
        <w:rPr>
          <w:rFonts w:eastAsia="Times New Roman" w:cstheme="minorHAnsi"/>
          <w:b/>
          <w:bCs/>
          <w:color w:val="000000"/>
          <w:sz w:val="24"/>
          <w:szCs w:val="24"/>
          <w:lang w:eastAsia="en-GB"/>
        </w:rPr>
        <w:t xml:space="preserve"> </w:t>
      </w:r>
      <w:r w:rsidR="0016441D" w:rsidRPr="0016441D">
        <w:rPr>
          <w:rFonts w:eastAsia="Times New Roman" w:cstheme="minorHAnsi"/>
          <w:b/>
          <w:bCs/>
          <w:color w:val="000000"/>
          <w:sz w:val="24"/>
          <w:szCs w:val="24"/>
          <w:lang w:eastAsia="en-GB"/>
        </w:rPr>
        <w:t xml:space="preserve">A </w:t>
      </w:r>
      <w:r w:rsidR="00083D06">
        <w:rPr>
          <w:rFonts w:eastAsia="Times New Roman" w:cstheme="minorHAnsi"/>
          <w:b/>
          <w:bCs/>
          <w:color w:val="000000"/>
          <w:sz w:val="24"/>
          <w:szCs w:val="24"/>
          <w:lang w:eastAsia="en-GB"/>
        </w:rPr>
        <w:t xml:space="preserve">signed </w:t>
      </w:r>
      <w:r w:rsidR="0016441D" w:rsidRPr="0016441D">
        <w:rPr>
          <w:rFonts w:eastAsia="Times New Roman" w:cstheme="minorHAnsi"/>
          <w:b/>
          <w:bCs/>
          <w:color w:val="000000"/>
          <w:sz w:val="24"/>
          <w:szCs w:val="24"/>
          <w:lang w:eastAsia="en-GB"/>
        </w:rPr>
        <w:t>letter of recommendation from a supervisor*</w:t>
      </w:r>
    </w:p>
    <w:p w14:paraId="40884C7B" w14:textId="77777777" w:rsidR="0016441D" w:rsidRPr="00051F21" w:rsidRDefault="0016441D" w:rsidP="0016441D">
      <w:pPr>
        <w:shd w:val="clear" w:color="auto" w:fill="FFFFFF"/>
        <w:spacing w:before="60" w:after="60" w:line="312" w:lineRule="atLeast"/>
        <w:rPr>
          <w:rFonts w:eastAsia="Times New Roman" w:cstheme="minorHAnsi"/>
          <w:color w:val="888888"/>
          <w:sz w:val="24"/>
          <w:szCs w:val="24"/>
          <w:lang w:eastAsia="en-GB"/>
        </w:rPr>
      </w:pPr>
      <w:r w:rsidRPr="00051F21">
        <w:rPr>
          <w:rFonts w:eastAsia="Times New Roman" w:cstheme="minorHAnsi"/>
          <w:bCs/>
          <w:color w:val="000000"/>
          <w:sz w:val="24"/>
          <w:szCs w:val="24"/>
          <w:lang w:eastAsia="en-GB"/>
        </w:rPr>
        <w:t xml:space="preserve">*Required - </w:t>
      </w:r>
      <w:r w:rsidRPr="00051F21">
        <w:rPr>
          <w:rFonts w:eastAsia="Times New Roman" w:cstheme="minorHAnsi"/>
          <w:bCs/>
          <w:color w:val="17365D" w:themeColor="text2" w:themeShade="BF"/>
          <w:sz w:val="24"/>
          <w:szCs w:val="24"/>
          <w:lang w:eastAsia="en-GB"/>
        </w:rPr>
        <w:t>file</w:t>
      </w:r>
      <w:r w:rsidR="00452553">
        <w:rPr>
          <w:rFonts w:eastAsia="Times New Roman" w:cstheme="minorHAnsi"/>
          <w:bCs/>
          <w:color w:val="17365D" w:themeColor="text2" w:themeShade="BF"/>
          <w:sz w:val="24"/>
          <w:szCs w:val="24"/>
          <w:lang w:eastAsia="en-GB"/>
        </w:rPr>
        <w:t>s</w:t>
      </w:r>
      <w:r w:rsidRPr="00051F21">
        <w:rPr>
          <w:rFonts w:eastAsia="Times New Roman" w:cstheme="minorHAnsi"/>
          <w:bCs/>
          <w:color w:val="17365D" w:themeColor="text2" w:themeShade="BF"/>
          <w:sz w:val="24"/>
          <w:szCs w:val="24"/>
          <w:lang w:eastAsia="en-GB"/>
        </w:rPr>
        <w:t xml:space="preserve"> must be only PDF or DOC format</w:t>
      </w:r>
    </w:p>
    <w:p w14:paraId="1B3C241C" w14:textId="77777777" w:rsidR="00452553" w:rsidRDefault="00452553" w:rsidP="00051F21">
      <w:pPr>
        <w:rPr>
          <w:rFonts w:cstheme="minorHAnsi"/>
          <w:b/>
          <w:sz w:val="24"/>
          <w:szCs w:val="24"/>
        </w:rPr>
      </w:pPr>
    </w:p>
    <w:p w14:paraId="6D420D47" w14:textId="7B433785" w:rsidR="00051F21" w:rsidRPr="00051F21" w:rsidRDefault="00051F21" w:rsidP="00051F21">
      <w:pPr>
        <w:rPr>
          <w:rFonts w:cstheme="minorHAnsi"/>
          <w:sz w:val="24"/>
          <w:szCs w:val="24"/>
        </w:rPr>
      </w:pPr>
      <w:r w:rsidRPr="00051F21">
        <w:rPr>
          <w:rFonts w:cstheme="minorHAnsi"/>
          <w:b/>
          <w:sz w:val="24"/>
          <w:szCs w:val="24"/>
        </w:rPr>
        <w:t xml:space="preserve">Declaration: </w:t>
      </w:r>
      <w:r w:rsidRPr="00051F21">
        <w:rPr>
          <w:rFonts w:cstheme="minorHAnsi"/>
          <w:sz w:val="24"/>
          <w:szCs w:val="24"/>
        </w:rPr>
        <w:t>I hereby declare that all statements made in the application are true, and correct to the best of my knowledge and belief.</w:t>
      </w:r>
      <w:r w:rsidR="006E400E">
        <w:rPr>
          <w:rFonts w:cstheme="minorHAnsi"/>
          <w:sz w:val="24"/>
          <w:szCs w:val="24"/>
        </w:rPr>
        <w:t xml:space="preserve"> </w:t>
      </w:r>
      <w:r w:rsidRPr="00051F21">
        <w:rPr>
          <w:rFonts w:cstheme="minorHAnsi"/>
          <w:sz w:val="24"/>
          <w:szCs w:val="24"/>
        </w:rPr>
        <w:t xml:space="preserve">I also declare that I have read and will abide by the </w:t>
      </w:r>
      <w:hyperlink r:id="rId9" w:anchor="terms" w:history="1">
        <w:r w:rsidR="006F388D" w:rsidRPr="006F388D">
          <w:rPr>
            <w:rStyle w:val="Hyperlink"/>
            <w:rFonts w:cstheme="minorHAnsi"/>
            <w:sz w:val="24"/>
            <w:szCs w:val="24"/>
          </w:rPr>
          <w:t>Terms and Conditions</w:t>
        </w:r>
      </w:hyperlink>
      <w:r w:rsidR="006F388D">
        <w:rPr>
          <w:rFonts w:cstheme="minorHAnsi"/>
          <w:sz w:val="24"/>
          <w:szCs w:val="24"/>
        </w:rPr>
        <w:t xml:space="preserve"> </w:t>
      </w:r>
      <w:r w:rsidRPr="00051F21">
        <w:rPr>
          <w:rFonts w:cstheme="minorHAnsi"/>
          <w:sz w:val="24"/>
          <w:szCs w:val="24"/>
        </w:rPr>
        <w:t>for the course application.</w:t>
      </w:r>
    </w:p>
    <w:p w14:paraId="1A044519" w14:textId="4F300641" w:rsidR="00051F21" w:rsidRPr="00051F21" w:rsidRDefault="00051F21" w:rsidP="00051F21">
      <w:pPr>
        <w:rPr>
          <w:rFonts w:cstheme="minorHAnsi"/>
          <w:sz w:val="24"/>
          <w:szCs w:val="24"/>
        </w:rPr>
      </w:pPr>
      <w:r w:rsidRPr="00051F21">
        <w:rPr>
          <w:rFonts w:cstheme="minorHAnsi"/>
          <w:sz w:val="24"/>
          <w:szCs w:val="24"/>
        </w:rPr>
        <w:t xml:space="preserve">I understand that in the event of any information being found untrue / false / incorrect or if I wish to cancel my application to this course I may be liable to pay cancellation fees as specified in the </w:t>
      </w:r>
      <w:hyperlink r:id="rId10" w:anchor="terms" w:history="1">
        <w:r w:rsidRPr="006F388D">
          <w:rPr>
            <w:rStyle w:val="Hyperlink"/>
            <w:rFonts w:cstheme="minorHAnsi"/>
            <w:sz w:val="24"/>
            <w:szCs w:val="24"/>
          </w:rPr>
          <w:t>Terms and Conditions</w:t>
        </w:r>
      </w:hyperlink>
      <w:r w:rsidR="006E400E">
        <w:rPr>
          <w:rFonts w:cstheme="minorHAnsi"/>
          <w:sz w:val="24"/>
          <w:szCs w:val="24"/>
        </w:rPr>
        <w:t>.</w:t>
      </w:r>
    </w:p>
    <w:p w14:paraId="6F6CE0F7" w14:textId="77777777" w:rsidR="00051F21" w:rsidRDefault="00051F21" w:rsidP="00051F21">
      <w:pPr>
        <w:rPr>
          <w:rFonts w:cstheme="minorHAnsi"/>
          <w:sz w:val="24"/>
          <w:szCs w:val="24"/>
        </w:rPr>
      </w:pPr>
    </w:p>
    <w:p w14:paraId="3EFF53E6" w14:textId="77777777" w:rsidR="00051F21" w:rsidRPr="00051F21" w:rsidRDefault="00051F21" w:rsidP="00051F21">
      <w:pPr>
        <w:rPr>
          <w:rFonts w:cstheme="minorHAnsi"/>
          <w:sz w:val="24"/>
          <w:szCs w:val="24"/>
        </w:rPr>
      </w:pPr>
      <w:r w:rsidRPr="00051F21">
        <w:rPr>
          <w:rFonts w:cstheme="minorHAnsi"/>
          <w:sz w:val="24"/>
          <w:szCs w:val="24"/>
        </w:rPr>
        <w:t xml:space="preserve">Date: </w:t>
      </w:r>
      <w:r>
        <w:rPr>
          <w:rFonts w:cstheme="minorHAnsi"/>
          <w:sz w:val="24"/>
          <w:szCs w:val="24"/>
        </w:rPr>
        <w:t>_________________________________________________________________</w:t>
      </w:r>
    </w:p>
    <w:p w14:paraId="7DB0F8A0" w14:textId="59A841A0" w:rsidR="00003E61" w:rsidRDefault="00051F21" w:rsidP="00051F21">
      <w:pPr>
        <w:rPr>
          <w:rFonts w:cstheme="minorHAnsi"/>
          <w:sz w:val="24"/>
          <w:szCs w:val="24"/>
        </w:rPr>
      </w:pPr>
      <w:r>
        <w:rPr>
          <w:rFonts w:cstheme="minorHAnsi"/>
          <w:sz w:val="24"/>
          <w:szCs w:val="24"/>
        </w:rPr>
        <w:t xml:space="preserve">Full name </w:t>
      </w:r>
      <w:r w:rsidRPr="00051F21">
        <w:rPr>
          <w:rFonts w:cstheme="minorHAnsi"/>
          <w:sz w:val="24"/>
          <w:szCs w:val="24"/>
        </w:rPr>
        <w:t xml:space="preserve">of </w:t>
      </w:r>
      <w:r w:rsidR="006E400E">
        <w:rPr>
          <w:rFonts w:cstheme="minorHAnsi"/>
          <w:sz w:val="24"/>
          <w:szCs w:val="24"/>
        </w:rPr>
        <w:t>a</w:t>
      </w:r>
      <w:r w:rsidRPr="00051F21">
        <w:rPr>
          <w:rFonts w:cstheme="minorHAnsi"/>
          <w:sz w:val="24"/>
          <w:szCs w:val="24"/>
        </w:rPr>
        <w:t>pp</w:t>
      </w:r>
      <w:r>
        <w:rPr>
          <w:rFonts w:cstheme="minorHAnsi"/>
          <w:sz w:val="24"/>
          <w:szCs w:val="24"/>
        </w:rPr>
        <w:t>licant:</w:t>
      </w:r>
      <w:r w:rsidR="006579E8">
        <w:rPr>
          <w:rFonts w:cstheme="minorHAnsi"/>
          <w:sz w:val="24"/>
          <w:szCs w:val="24"/>
        </w:rPr>
        <w:t xml:space="preserve"> </w:t>
      </w:r>
      <w:r w:rsidR="00636763">
        <w:rPr>
          <w:rFonts w:cstheme="minorHAnsi"/>
          <w:sz w:val="24"/>
          <w:szCs w:val="24"/>
        </w:rPr>
        <w:t>___________________________________________________</w:t>
      </w:r>
    </w:p>
    <w:p w14:paraId="7FC044DA" w14:textId="0CD11053" w:rsidR="00636763" w:rsidRDefault="00636763" w:rsidP="00051F21">
      <w:pPr>
        <w:rPr>
          <w:rFonts w:cstheme="minorHAnsi"/>
          <w:sz w:val="24"/>
          <w:szCs w:val="24"/>
        </w:rPr>
      </w:pPr>
      <w:r>
        <w:rPr>
          <w:rFonts w:cstheme="minorHAnsi"/>
          <w:sz w:val="24"/>
          <w:szCs w:val="24"/>
        </w:rPr>
        <w:t>S</w:t>
      </w:r>
      <w:r w:rsidR="006E400E">
        <w:rPr>
          <w:rFonts w:cstheme="minorHAnsi"/>
          <w:sz w:val="24"/>
          <w:szCs w:val="24"/>
        </w:rPr>
        <w:t>ignature of a</w:t>
      </w:r>
      <w:r w:rsidRPr="00051F21">
        <w:rPr>
          <w:rFonts w:cstheme="minorHAnsi"/>
          <w:sz w:val="24"/>
          <w:szCs w:val="24"/>
        </w:rPr>
        <w:t>pp</w:t>
      </w:r>
      <w:r>
        <w:rPr>
          <w:rFonts w:cstheme="minorHAnsi"/>
          <w:sz w:val="24"/>
          <w:szCs w:val="24"/>
        </w:rPr>
        <w:t>licant:</w:t>
      </w:r>
    </w:p>
    <w:p w14:paraId="1D2959BB" w14:textId="77777777" w:rsidR="00636763" w:rsidRDefault="00636763" w:rsidP="00051F21">
      <w:pPr>
        <w:rPr>
          <w:rFonts w:cstheme="minorHAnsi"/>
          <w:sz w:val="24"/>
          <w:szCs w:val="24"/>
        </w:rPr>
      </w:pPr>
    </w:p>
    <w:p w14:paraId="24CF4276" w14:textId="77777777" w:rsidR="00D661D0" w:rsidRDefault="00D661D0">
      <w:pPr>
        <w:rPr>
          <w:rFonts w:cstheme="minorHAnsi"/>
          <w:sz w:val="24"/>
          <w:szCs w:val="24"/>
        </w:rPr>
      </w:pPr>
      <w:r>
        <w:rPr>
          <w:rFonts w:cstheme="minorHAnsi"/>
          <w:sz w:val="24"/>
          <w:szCs w:val="24"/>
        </w:rPr>
        <w:br w:type="page"/>
      </w:r>
    </w:p>
    <w:p w14:paraId="7ED0F985" w14:textId="397289E2" w:rsidR="00522DEA" w:rsidRDefault="00522DEA" w:rsidP="00522DEA">
      <w:pPr>
        <w:jc w:val="center"/>
        <w:rPr>
          <w:b/>
        </w:rPr>
      </w:pPr>
      <w:r w:rsidRPr="00917AB7">
        <w:rPr>
          <w:b/>
        </w:rPr>
        <w:lastRenderedPageBreak/>
        <w:t xml:space="preserve">Terms and Conditions applicable to the </w:t>
      </w:r>
      <w:r w:rsidR="00365A7E">
        <w:rPr>
          <w:b/>
        </w:rPr>
        <w:t>University of Surrey</w:t>
      </w:r>
      <w:r w:rsidRPr="00917AB7">
        <w:rPr>
          <w:b/>
        </w:rPr>
        <w:t xml:space="preserve"> Short course </w:t>
      </w:r>
    </w:p>
    <w:p w14:paraId="32016EAF" w14:textId="77777777" w:rsidR="00522DEA" w:rsidRDefault="00522DEA" w:rsidP="00522DEA">
      <w:pPr>
        <w:jc w:val="center"/>
        <w:rPr>
          <w:b/>
        </w:rPr>
      </w:pPr>
      <w:r w:rsidRPr="00917AB7">
        <w:rPr>
          <w:b/>
        </w:rPr>
        <w:t>“Introduction to the statistical analysis of genome-wide association studies”</w:t>
      </w:r>
    </w:p>
    <w:p w14:paraId="7C0003B7" w14:textId="77777777" w:rsidR="00522DEA" w:rsidRPr="00917AB7" w:rsidRDefault="00522DEA" w:rsidP="00522DEA">
      <w:pPr>
        <w:jc w:val="center"/>
        <w:rPr>
          <w:b/>
        </w:rPr>
      </w:pPr>
    </w:p>
    <w:p w14:paraId="279B8303" w14:textId="77777777" w:rsidR="00522DEA" w:rsidRPr="00195323" w:rsidRDefault="00522DEA" w:rsidP="00522DEA">
      <w:pPr>
        <w:rPr>
          <w:b/>
        </w:rPr>
      </w:pPr>
      <w:r w:rsidRPr="00195323">
        <w:rPr>
          <w:b/>
        </w:rPr>
        <w:t>1.</w:t>
      </w:r>
      <w:r w:rsidRPr="00195323">
        <w:rPr>
          <w:b/>
        </w:rPr>
        <w:tab/>
        <w:t>Definitions</w:t>
      </w:r>
    </w:p>
    <w:p w14:paraId="13FDC390" w14:textId="77777777" w:rsidR="00522DEA" w:rsidRDefault="00522DEA" w:rsidP="00522DEA">
      <w:pPr>
        <w:ind w:left="720" w:hanging="720"/>
      </w:pPr>
      <w:r>
        <w:t>1.1</w:t>
      </w:r>
      <w:r>
        <w:tab/>
        <w:t>When the following words with capital letters are used in these Terms, this is what they will mean:</w:t>
      </w:r>
    </w:p>
    <w:p w14:paraId="09442B01" w14:textId="0F66887F" w:rsidR="00522DEA" w:rsidRDefault="00522DEA" w:rsidP="00522DEA">
      <w:pPr>
        <w:ind w:left="2880" w:hanging="2880"/>
      </w:pPr>
      <w:r>
        <w:t>Application</w:t>
      </w:r>
      <w:r>
        <w:tab/>
        <w:t xml:space="preserve">your application for a place on the Course as submitted on-line via </w:t>
      </w:r>
      <w:hyperlink r:id="rId11" w:history="1">
        <w:r w:rsidR="00094926">
          <w:rPr>
            <w:rStyle w:val="Hyperlink"/>
            <w:b/>
            <w:bCs/>
            <w:sz w:val="24"/>
            <w:szCs w:val="24"/>
          </w:rPr>
          <w:t>gwascourse@surrey.ac.uk</w:t>
        </w:r>
      </w:hyperlink>
      <w:r w:rsidR="006579E8">
        <w:t xml:space="preserve"> </w:t>
      </w:r>
    </w:p>
    <w:p w14:paraId="173287FA" w14:textId="19AFE1FB" w:rsidR="00522DEA" w:rsidRDefault="00522DEA" w:rsidP="00522DEA">
      <w:pPr>
        <w:ind w:left="2880" w:hanging="2880"/>
      </w:pPr>
      <w:r>
        <w:t>Course</w:t>
      </w:r>
      <w:r>
        <w:tab/>
      </w:r>
      <w:r w:rsidR="00BB0D92">
        <w:t>University of Surrey’s</w:t>
      </w:r>
      <w:r>
        <w:t xml:space="preserve"> “Introduction to the statistical analysis of genome-wide association studies” short course in respect of which you have submitted an application</w:t>
      </w:r>
    </w:p>
    <w:p w14:paraId="089747A8" w14:textId="77777777" w:rsidR="00522DEA" w:rsidRDefault="00522DEA" w:rsidP="00522DEA">
      <w:r>
        <w:t>Event outside our Control</w:t>
      </w:r>
      <w:r>
        <w:tab/>
        <w:t>defined in Clause 8</w:t>
      </w:r>
    </w:p>
    <w:p w14:paraId="2EA4B699" w14:textId="77777777" w:rsidR="00522DEA" w:rsidRDefault="00522DEA" w:rsidP="00522DEA">
      <w:pPr>
        <w:ind w:left="2880" w:hanging="2880"/>
      </w:pPr>
      <w:r>
        <w:t>Confirmed Place</w:t>
      </w:r>
      <w:r>
        <w:tab/>
        <w:t>your place on the Course in respect of which you have received a confirmation of booking from Us</w:t>
      </w:r>
    </w:p>
    <w:p w14:paraId="7FFDD8C1" w14:textId="1BFDB68C" w:rsidR="00522DEA" w:rsidRDefault="00BB0D92" w:rsidP="00522DEA">
      <w:pPr>
        <w:ind w:left="2880" w:hanging="2880"/>
      </w:pPr>
      <w:r>
        <w:t>University of Surrey</w:t>
      </w:r>
      <w:r w:rsidR="00522DEA">
        <w:t xml:space="preserve"> (or We, Us)</w:t>
      </w:r>
      <w:r w:rsidR="00522DEA">
        <w:tab/>
      </w:r>
      <w:r>
        <w:t>University of Surrey</w:t>
      </w:r>
      <w:r w:rsidR="00522DEA">
        <w:t xml:space="preserve">, </w:t>
      </w:r>
      <w:r>
        <w:t>Stag Hill</w:t>
      </w:r>
      <w:r w:rsidR="00522DEA">
        <w:t xml:space="preserve">, </w:t>
      </w:r>
      <w:r>
        <w:t>Guildford</w:t>
      </w:r>
      <w:r w:rsidR="00522DEA">
        <w:t xml:space="preserve"> </w:t>
      </w:r>
      <w:r>
        <w:t>GU2 7XH</w:t>
      </w:r>
      <w:r w:rsidR="00522DEA">
        <w:t>, UK</w:t>
      </w:r>
    </w:p>
    <w:p w14:paraId="487167C3" w14:textId="6F50C956" w:rsidR="00522DEA" w:rsidRDefault="00522DEA" w:rsidP="00522DEA">
      <w:pPr>
        <w:ind w:left="2880" w:hanging="2880"/>
      </w:pPr>
      <w:r>
        <w:t>Place Offer</w:t>
      </w:r>
      <w:r>
        <w:tab/>
        <w:t>our offer to you of a place on the Course which will be confirmed only when you have accepted the Place Offer and paid the Tuition Fee within the deadlines we have given.</w:t>
      </w:r>
    </w:p>
    <w:p w14:paraId="41A68339" w14:textId="77777777" w:rsidR="00522DEA" w:rsidRDefault="00522DEA" w:rsidP="00522DEA">
      <w:r>
        <w:t>Terms</w:t>
      </w:r>
      <w:r>
        <w:tab/>
      </w:r>
      <w:r>
        <w:tab/>
      </w:r>
      <w:r>
        <w:tab/>
      </w:r>
      <w:r>
        <w:tab/>
        <w:t>the terms and conditions set out in this document</w:t>
      </w:r>
    </w:p>
    <w:p w14:paraId="2C050450" w14:textId="77777777" w:rsidR="00522DEA" w:rsidRDefault="00522DEA" w:rsidP="00522DEA">
      <w:pPr>
        <w:ind w:left="2880" w:hanging="2880"/>
      </w:pPr>
      <w:r>
        <w:t>Tuition Fee</w:t>
      </w:r>
      <w:r>
        <w:tab/>
        <w:t>the tuition fee for the Course only, payment of which will be one of the conditions for receiving a Confirmed Place</w:t>
      </w:r>
    </w:p>
    <w:p w14:paraId="6316CF00" w14:textId="77777777" w:rsidR="00522DEA" w:rsidRDefault="00522DEA" w:rsidP="00522DEA">
      <w:pPr>
        <w:ind w:left="720" w:hanging="720"/>
      </w:pPr>
      <w:r>
        <w:t>1.2</w:t>
      </w:r>
      <w:r>
        <w:tab/>
        <w:t>When We use the words “writing” or “written” in these Terms, this will include e-mail unless We say otherwise.</w:t>
      </w:r>
    </w:p>
    <w:p w14:paraId="7D102D0E" w14:textId="77777777" w:rsidR="00522DEA" w:rsidRDefault="00522DEA" w:rsidP="00522DEA">
      <w:r>
        <w:t>2.</w:t>
      </w:r>
      <w:r>
        <w:tab/>
        <w:t>Our Contract with you</w:t>
      </w:r>
    </w:p>
    <w:p w14:paraId="709D6E2A" w14:textId="4BF94D48" w:rsidR="00522DEA" w:rsidRDefault="00522DEA" w:rsidP="00522DEA">
      <w:pPr>
        <w:ind w:left="720" w:hanging="720"/>
      </w:pPr>
      <w:r>
        <w:t>2.1</w:t>
      </w:r>
      <w:r>
        <w:tab/>
        <w:t xml:space="preserve">These are the terms and conditions on which </w:t>
      </w:r>
      <w:r w:rsidR="00BB0D92">
        <w:t>University of Surrey</w:t>
      </w:r>
      <w:r>
        <w:t xml:space="preserve"> shall deliver the Course to you. </w:t>
      </w:r>
    </w:p>
    <w:p w14:paraId="629839AA" w14:textId="77777777" w:rsidR="00522DEA" w:rsidRDefault="00522DEA" w:rsidP="00522DEA">
      <w:pPr>
        <w:ind w:left="720" w:hanging="720"/>
      </w:pPr>
      <w:r>
        <w:t>2.2</w:t>
      </w:r>
      <w:r>
        <w:tab/>
        <w:t>Please ensure that you read carefully these Terms, and check that the details on the Application are complete and accurate, before you submit the Application.</w:t>
      </w:r>
    </w:p>
    <w:p w14:paraId="04E92B11" w14:textId="799B8DDE" w:rsidR="00522DEA" w:rsidRDefault="00522DEA" w:rsidP="00522DEA">
      <w:pPr>
        <w:ind w:left="720" w:hanging="720"/>
      </w:pPr>
      <w:r>
        <w:t>2.3</w:t>
      </w:r>
      <w:r>
        <w:tab/>
        <w:t xml:space="preserve">You acknowledge that you are also subject to </w:t>
      </w:r>
      <w:r w:rsidR="00BB0D92">
        <w:t>University of Surrey’s</w:t>
      </w:r>
      <w:r>
        <w:t xml:space="preserve"> Short Course Regulations (</w:t>
      </w:r>
      <w:hyperlink r:id="rId12" w:history="1">
        <w:r w:rsidR="006579E8" w:rsidRPr="00B50416">
          <w:rPr>
            <w:rStyle w:val="Hyperlink"/>
          </w:rPr>
          <w:t>https://www.surrey.ac.uk/quality-enhancement-standards/regulations</w:t>
        </w:r>
      </w:hyperlink>
      <w:r>
        <w:t xml:space="preserve">). In the event of any conflict between </w:t>
      </w:r>
      <w:r w:rsidR="00BB0D92">
        <w:t>University of Surrey’s</w:t>
      </w:r>
      <w:r>
        <w:t xml:space="preserve"> Short Course Regulations and these Terms, </w:t>
      </w:r>
      <w:r w:rsidR="00BB0D92">
        <w:t>University of Surrey’s</w:t>
      </w:r>
      <w:r>
        <w:t xml:space="preserve"> Short Course Regulations shall prevail.</w:t>
      </w:r>
    </w:p>
    <w:p w14:paraId="0025EBC5" w14:textId="77777777" w:rsidR="00522DEA" w:rsidRDefault="00522DEA" w:rsidP="00522DEA">
      <w:pPr>
        <w:ind w:left="720" w:hanging="720"/>
      </w:pPr>
      <w:r>
        <w:t>2.4</w:t>
      </w:r>
      <w:r>
        <w:tab/>
        <w:t xml:space="preserve">After submitting an </w:t>
      </w:r>
      <w:proofErr w:type="gramStart"/>
      <w:r>
        <w:t>Application</w:t>
      </w:r>
      <w:proofErr w:type="gramEnd"/>
      <w:r>
        <w:t>, you will receive an email from Us acknowledging receipt of your Application and (either at the same time or separately) confirming whether you have a Place Offer or we have rejected your Application.</w:t>
      </w:r>
    </w:p>
    <w:p w14:paraId="49D287B5" w14:textId="77777777" w:rsidR="00522DEA" w:rsidRDefault="00522DEA" w:rsidP="00522DEA">
      <w:pPr>
        <w:ind w:left="720" w:hanging="720"/>
      </w:pPr>
      <w:r>
        <w:t>2.5</w:t>
      </w:r>
      <w:r>
        <w:tab/>
        <w:t xml:space="preserve">If We make you a Place Offer, it will include an invoice which you will have to pay within fourteen days of receiving the invoice (invoices are deemed to have been received by you on the next </w:t>
      </w:r>
      <w:r>
        <w:lastRenderedPageBreak/>
        <w:t>business day after sending); details of how to pay will be included in the invoice. If you receive the invoice within 14 days of the start of the course you should pay at the latest at the start of the course.</w:t>
      </w:r>
    </w:p>
    <w:p w14:paraId="2CAD0BDD" w14:textId="7D01DD8D" w:rsidR="00522DEA" w:rsidRDefault="00522DEA" w:rsidP="00522DEA">
      <w:pPr>
        <w:ind w:left="720" w:hanging="720"/>
      </w:pPr>
      <w:r>
        <w:t>2.6</w:t>
      </w:r>
      <w:r>
        <w:tab/>
        <w:t xml:space="preserve">Receipt of a Place Offer does not in itself indicate the existence of a contract between you and </w:t>
      </w:r>
      <w:r w:rsidR="00430482">
        <w:t>University of Surrey</w:t>
      </w:r>
      <w:r>
        <w:t>.</w:t>
      </w:r>
    </w:p>
    <w:p w14:paraId="05ACEEBC" w14:textId="1253403E" w:rsidR="00522DEA" w:rsidRDefault="00522DEA" w:rsidP="00522DEA">
      <w:pPr>
        <w:ind w:left="720" w:hanging="720"/>
      </w:pPr>
      <w:r>
        <w:t>2.7</w:t>
      </w:r>
      <w:r>
        <w:tab/>
        <w:t xml:space="preserve">The contract between you and </w:t>
      </w:r>
      <w:r w:rsidR="00430482">
        <w:t xml:space="preserve">University of Surrey </w:t>
      </w:r>
      <w:r>
        <w:t>shall only come into being when you have accepted the Place Offer and paid the relevant Fees within the deadlines set out in clause 2.5 above. If you do not, your Place Offer will lapse.</w:t>
      </w:r>
    </w:p>
    <w:p w14:paraId="564F66C8" w14:textId="77777777" w:rsidR="00522DEA" w:rsidRDefault="00522DEA" w:rsidP="00522DEA">
      <w:pPr>
        <w:ind w:left="720" w:hanging="720"/>
      </w:pPr>
      <w:r>
        <w:t>2.8</w:t>
      </w:r>
      <w:r>
        <w:tab/>
        <w:t>The contract will shall be deemed terminated at the end of the Course, unless your Confirmed Place is cancelled under Clauses 4 or 5 in which case the contract shall be deemed terminated at that point.</w:t>
      </w:r>
    </w:p>
    <w:p w14:paraId="3F26E13F" w14:textId="77777777" w:rsidR="00522DEA" w:rsidRPr="00195323" w:rsidRDefault="00522DEA" w:rsidP="00522DEA">
      <w:pPr>
        <w:ind w:left="720" w:hanging="720"/>
        <w:rPr>
          <w:b/>
        </w:rPr>
      </w:pPr>
      <w:r w:rsidRPr="00195323">
        <w:rPr>
          <w:b/>
        </w:rPr>
        <w:t>3.</w:t>
      </w:r>
      <w:r w:rsidRPr="00195323">
        <w:rPr>
          <w:b/>
        </w:rPr>
        <w:tab/>
      </w:r>
      <w:r>
        <w:rPr>
          <w:b/>
        </w:rPr>
        <w:t>Fees</w:t>
      </w:r>
      <w:r w:rsidRPr="00195323">
        <w:rPr>
          <w:b/>
        </w:rPr>
        <w:t xml:space="preserve"> and Payment</w:t>
      </w:r>
    </w:p>
    <w:p w14:paraId="519BF884" w14:textId="33623C9F" w:rsidR="00522DEA" w:rsidRDefault="00522DEA" w:rsidP="00522DEA">
      <w:pPr>
        <w:ind w:left="720" w:hanging="720"/>
      </w:pPr>
      <w:r>
        <w:t>3.1</w:t>
      </w:r>
      <w:r>
        <w:tab/>
        <w:t xml:space="preserve">All payments must be made in GB Pounds Sterling. Any currency conversion costs or other charges incurred in making the payment or in processing a refund shall be borne by you, and shall not be deductible from the Tuition Fee due to </w:t>
      </w:r>
      <w:r w:rsidR="00430482">
        <w:t>University of Surrey</w:t>
      </w:r>
      <w:r>
        <w:t>.</w:t>
      </w:r>
    </w:p>
    <w:p w14:paraId="6799B67E" w14:textId="77777777" w:rsidR="00522DEA" w:rsidRPr="00195323" w:rsidRDefault="00522DEA" w:rsidP="00522DEA">
      <w:pPr>
        <w:ind w:left="720" w:hanging="720"/>
        <w:rPr>
          <w:b/>
        </w:rPr>
      </w:pPr>
      <w:r w:rsidRPr="00195323">
        <w:rPr>
          <w:b/>
        </w:rPr>
        <w:t>4.</w:t>
      </w:r>
      <w:r w:rsidRPr="00195323">
        <w:rPr>
          <w:b/>
        </w:rPr>
        <w:tab/>
        <w:t>Your Rights to cancel and Applicable Refund</w:t>
      </w:r>
    </w:p>
    <w:p w14:paraId="0EFAF81D" w14:textId="77777777" w:rsidR="00522DEA" w:rsidRDefault="00522DEA" w:rsidP="00522DEA">
      <w:pPr>
        <w:ind w:left="720" w:hanging="720"/>
      </w:pPr>
      <w:r>
        <w:t>4.1</w:t>
      </w:r>
      <w:r>
        <w:tab/>
        <w:t xml:space="preserve">Your right to cancel within fourteen days: You have the right to cancel your Confirmed Place for no reason within fourteen days of the day you received notification of a Confirmed Place, </w:t>
      </w:r>
      <w:proofErr w:type="gramStart"/>
      <w:r>
        <w:t>provided that</w:t>
      </w:r>
      <w:proofErr w:type="gramEnd"/>
      <w:r>
        <w:t xml:space="preserve"> We receive your cancellation before the start of the Course.</w:t>
      </w:r>
    </w:p>
    <w:p w14:paraId="4D0D1912" w14:textId="77777777" w:rsidR="00522DEA" w:rsidRDefault="00522DEA" w:rsidP="00522DEA">
      <w:pPr>
        <w:ind w:left="720" w:hanging="720"/>
      </w:pPr>
      <w:r>
        <w:t>4.2</w:t>
      </w:r>
      <w:r>
        <w:tab/>
        <w:t>Your general right to cancel: You have the right to cancel your Confirmed Place at any time if We are affected by an Event Outside Our Control or if We change these Terms under Clause 9 to your material disadvantage.</w:t>
      </w:r>
    </w:p>
    <w:p w14:paraId="0A87ABA6" w14:textId="24B52044" w:rsidR="00522DEA" w:rsidRDefault="00522DEA" w:rsidP="00522DEA">
      <w:pPr>
        <w:ind w:left="720" w:hanging="720"/>
      </w:pPr>
      <w:r>
        <w:t>4.3</w:t>
      </w:r>
      <w:r>
        <w:tab/>
        <w:t xml:space="preserve">Applicable Refund: Other than in cases where clauses 4.1 or 4.2 apply, you will not qualify for a refund of all or any part of the Tuition Fee or Accommodation Fee unless there is evidence of exceptional mitigating circumstances. Any refund will be at the sole discretion of </w:t>
      </w:r>
      <w:r w:rsidR="00430482">
        <w:t>University of Surrey</w:t>
      </w:r>
      <w:r>
        <w:t>.</w:t>
      </w:r>
    </w:p>
    <w:p w14:paraId="11D0A632" w14:textId="7BEAE4AB" w:rsidR="00522DEA" w:rsidRDefault="00522DEA" w:rsidP="00522DEA">
      <w:pPr>
        <w:ind w:left="720" w:hanging="720"/>
      </w:pPr>
      <w:r>
        <w:t>4.4</w:t>
      </w:r>
      <w:r>
        <w:tab/>
        <w:t xml:space="preserve">To cancel your Confirmed Place please inform us in writing, by emailing the Course Administrator at </w:t>
      </w:r>
      <w:hyperlink r:id="rId13" w:history="1">
        <w:r w:rsidR="00094926">
          <w:rPr>
            <w:rStyle w:val="Hyperlink"/>
            <w:b/>
            <w:bCs/>
            <w:sz w:val="24"/>
            <w:szCs w:val="24"/>
          </w:rPr>
          <w:t>gwascourse@surrey.ac.uk</w:t>
        </w:r>
      </w:hyperlink>
    </w:p>
    <w:p w14:paraId="0C848A0F" w14:textId="52DBB74C" w:rsidR="00522DEA" w:rsidRDefault="00522DEA" w:rsidP="00522DEA">
      <w:pPr>
        <w:ind w:left="720" w:hanging="720"/>
      </w:pPr>
    </w:p>
    <w:p w14:paraId="53B11646" w14:textId="77777777" w:rsidR="00522DEA" w:rsidRPr="00195323" w:rsidRDefault="00522DEA" w:rsidP="00522DEA">
      <w:pPr>
        <w:ind w:left="720" w:hanging="720"/>
        <w:rPr>
          <w:b/>
        </w:rPr>
      </w:pPr>
      <w:r w:rsidRPr="00195323">
        <w:rPr>
          <w:b/>
        </w:rPr>
        <w:t>5.</w:t>
      </w:r>
      <w:r w:rsidRPr="00195323">
        <w:rPr>
          <w:b/>
        </w:rPr>
        <w:tab/>
        <w:t>Our Rights to cancel and Applicable Refund</w:t>
      </w:r>
    </w:p>
    <w:p w14:paraId="4BB05771" w14:textId="77777777" w:rsidR="00522DEA" w:rsidRDefault="00522DEA" w:rsidP="00522DEA">
      <w:pPr>
        <w:ind w:left="720" w:hanging="720"/>
      </w:pPr>
      <w:r>
        <w:t>5.1</w:t>
      </w:r>
      <w:r>
        <w:tab/>
        <w:t>We reserve the right to cancel the Course (and therefore your Confirmed Place):</w:t>
      </w:r>
    </w:p>
    <w:p w14:paraId="471765FD" w14:textId="77777777" w:rsidR="00522DEA" w:rsidRDefault="00522DEA" w:rsidP="00522DEA">
      <w:pPr>
        <w:ind w:left="720" w:hanging="720"/>
      </w:pPr>
      <w:r>
        <w:t>(a)</w:t>
      </w:r>
      <w:r>
        <w:tab/>
        <w:t>due to an Event Outside Our Control; or</w:t>
      </w:r>
    </w:p>
    <w:p w14:paraId="67B06FE0" w14:textId="77777777" w:rsidR="00522DEA" w:rsidRDefault="00522DEA" w:rsidP="00522DEA">
      <w:pPr>
        <w:ind w:left="720" w:hanging="720"/>
      </w:pPr>
      <w:r>
        <w:t>(b)</w:t>
      </w:r>
      <w:r>
        <w:tab/>
        <w:t>if the Course fails to meet the minimum recruitment level by four weeks preceding commencement of the Course. We will contact you promptly if this happens.</w:t>
      </w:r>
    </w:p>
    <w:p w14:paraId="76C0E3D3" w14:textId="77777777" w:rsidR="00522DEA" w:rsidRDefault="00522DEA" w:rsidP="00522DEA">
      <w:pPr>
        <w:ind w:left="720" w:hanging="720"/>
      </w:pPr>
      <w:r>
        <w:t>5.2</w:t>
      </w:r>
      <w:r>
        <w:tab/>
        <w:t xml:space="preserve">If We have to cancel a Course under Clause 5.1 and you have a Confirmed Course Place, </w:t>
      </w:r>
      <w:proofErr w:type="gramStart"/>
      <w:r>
        <w:t>We</w:t>
      </w:r>
      <w:proofErr w:type="gramEnd"/>
      <w:r>
        <w:t xml:space="preserve"> will refund the Tuition Fee to you. We will not accept liability for any costs or losses incurred by you which are claimed to have arisen through cancellation of the Course and you are strongly advised </w:t>
      </w:r>
      <w:r>
        <w:lastRenderedPageBreak/>
        <w:t>to take out insurance against cancellation of the Course if your travel costs are likely to be substantial.</w:t>
      </w:r>
    </w:p>
    <w:p w14:paraId="60F114BB" w14:textId="77777777" w:rsidR="00522DEA" w:rsidRDefault="00522DEA" w:rsidP="00522DEA">
      <w:pPr>
        <w:ind w:left="720" w:hanging="720"/>
      </w:pPr>
      <w:r>
        <w:t>5.3</w:t>
      </w:r>
      <w:r>
        <w:tab/>
        <w:t xml:space="preserve">Where We have already started a Course by the </w:t>
      </w:r>
      <w:proofErr w:type="gramStart"/>
      <w:r>
        <w:t>time</w:t>
      </w:r>
      <w:proofErr w:type="gramEnd"/>
      <w:r>
        <w:t xml:space="preserve"> We have to cancel under Clause 5.1(a), We will refund you a pro-rata amount of the Tuition Fee.</w:t>
      </w:r>
    </w:p>
    <w:p w14:paraId="1BB5262C" w14:textId="77777777" w:rsidR="00522DEA" w:rsidRDefault="00522DEA" w:rsidP="00522DEA">
      <w:pPr>
        <w:ind w:left="720" w:hanging="720"/>
      </w:pPr>
      <w:r>
        <w:t>5.4</w:t>
      </w:r>
      <w:r>
        <w:tab/>
        <w:t>We may cancel this contract at any time with immediate effect by giving you written notice if you breach the contract in any material way and you do not correct or fix the situation within the deadline we give you for doing so.</w:t>
      </w:r>
    </w:p>
    <w:p w14:paraId="0F863077" w14:textId="77777777" w:rsidR="00522DEA" w:rsidRPr="00195323" w:rsidRDefault="00522DEA" w:rsidP="00522DEA">
      <w:pPr>
        <w:ind w:left="720" w:hanging="720"/>
        <w:rPr>
          <w:b/>
        </w:rPr>
      </w:pPr>
      <w:r>
        <w:t xml:space="preserve"> </w:t>
      </w:r>
      <w:r w:rsidRPr="00195323">
        <w:rPr>
          <w:b/>
        </w:rPr>
        <w:t>6.</w:t>
      </w:r>
      <w:r w:rsidRPr="00195323">
        <w:rPr>
          <w:b/>
        </w:rPr>
        <w:tab/>
        <w:t>Academic Credit, Attendance and Conduct</w:t>
      </w:r>
    </w:p>
    <w:p w14:paraId="29FE0DD6" w14:textId="77777777" w:rsidR="00522DEA" w:rsidRDefault="00522DEA" w:rsidP="00522DEA">
      <w:pPr>
        <w:ind w:left="720" w:hanging="720"/>
      </w:pPr>
      <w:r>
        <w:t xml:space="preserve"> 6.1</w:t>
      </w:r>
      <w:r>
        <w:tab/>
        <w:t xml:space="preserve">This course carries no academic credit and it is up to you to attend the course in order to receive its benefits. </w:t>
      </w:r>
    </w:p>
    <w:p w14:paraId="1265A4F5" w14:textId="7A1B73A9" w:rsidR="00522DEA" w:rsidRDefault="00522DEA" w:rsidP="00522DEA">
      <w:pPr>
        <w:ind w:left="720" w:hanging="720"/>
      </w:pPr>
      <w:r>
        <w:t>6.2</w:t>
      </w:r>
      <w:r>
        <w:tab/>
      </w:r>
      <w:r w:rsidRPr="00430482">
        <w:t xml:space="preserve">On successful completion of the course, </w:t>
      </w:r>
      <w:proofErr w:type="gramStart"/>
      <w:r w:rsidRPr="00430482">
        <w:t>You</w:t>
      </w:r>
      <w:proofErr w:type="gramEnd"/>
      <w:r w:rsidRPr="00430482">
        <w:t xml:space="preserve"> will receive an attendance certificate provided you attend over 80% of the taught course.</w:t>
      </w:r>
    </w:p>
    <w:p w14:paraId="60761927" w14:textId="5213C20A" w:rsidR="00522DEA" w:rsidRDefault="00522DEA" w:rsidP="00522DEA">
      <w:pPr>
        <w:ind w:left="720" w:hanging="720"/>
      </w:pPr>
      <w:r>
        <w:t>6.3</w:t>
      </w:r>
      <w:r>
        <w:tab/>
        <w:t xml:space="preserve">You shall conduct yourself appropriately at all times during delivery of the Course, and in particular in accordance with </w:t>
      </w:r>
      <w:r w:rsidR="00430482">
        <w:t>University of Surrey</w:t>
      </w:r>
      <w:r>
        <w:t>’s Regulations. We reserve the right to exclude you from the Course or take such other action as We deem appropriate if you behave in what We deem to be an unacceptable manner. In such case you will not be entitled to a refund of all or any part of the Tuition Fee.</w:t>
      </w:r>
    </w:p>
    <w:p w14:paraId="2DAFD851" w14:textId="77777777" w:rsidR="00522DEA" w:rsidRPr="00195323" w:rsidRDefault="00522DEA" w:rsidP="00522DEA">
      <w:pPr>
        <w:ind w:left="720" w:hanging="720"/>
        <w:rPr>
          <w:b/>
        </w:rPr>
      </w:pPr>
      <w:r w:rsidRPr="00195323">
        <w:rPr>
          <w:b/>
        </w:rPr>
        <w:t xml:space="preserve"> 7.</w:t>
      </w:r>
      <w:r w:rsidRPr="00195323">
        <w:rPr>
          <w:b/>
        </w:rPr>
        <w:tab/>
        <w:t xml:space="preserve">Liability and Insurance </w:t>
      </w:r>
      <w:r w:rsidRPr="00195323">
        <w:rPr>
          <w:b/>
        </w:rPr>
        <w:tab/>
      </w:r>
    </w:p>
    <w:p w14:paraId="4E0A6B86" w14:textId="5927F069" w:rsidR="00522DEA" w:rsidRDefault="00522DEA" w:rsidP="00522DEA">
      <w:pPr>
        <w:ind w:left="720" w:hanging="720"/>
      </w:pPr>
      <w:r>
        <w:t>7.1</w:t>
      </w:r>
      <w:r>
        <w:tab/>
        <w:t xml:space="preserve">The liability of </w:t>
      </w:r>
      <w:r w:rsidR="00430482">
        <w:t>University of Surrey</w:t>
      </w:r>
      <w:r>
        <w:t xml:space="preserve"> in connection with the Course, whether arising in contract, tort, negligence, breach of statutory duty or otherwise, will, in all circumstances, be limited </w:t>
      </w:r>
      <w:r w:rsidRPr="00E67D30">
        <w:t xml:space="preserve">to the amount of the Tuition Fee paid by </w:t>
      </w:r>
      <w:r>
        <w:t xml:space="preserve">you (except in cases of liability for death or personal injury caused by </w:t>
      </w:r>
      <w:r w:rsidR="00430482">
        <w:t>University of Surrey’s</w:t>
      </w:r>
      <w:r>
        <w:t xml:space="preserve"> negligence, fraud or fraudulent misrepresentation and any other liability which, by law, cannot be limited).</w:t>
      </w:r>
    </w:p>
    <w:p w14:paraId="00CBD431" w14:textId="6889BBC5" w:rsidR="00522DEA" w:rsidRDefault="00522DEA" w:rsidP="00522DEA">
      <w:pPr>
        <w:ind w:left="720" w:hanging="720"/>
      </w:pPr>
      <w:r>
        <w:t>7.2</w:t>
      </w:r>
      <w:r>
        <w:tab/>
      </w:r>
      <w:r w:rsidR="00430482">
        <w:t>University of Surrey</w:t>
      </w:r>
      <w:r>
        <w:t xml:space="preserve"> shall not be in breach of this agreement nor liable in the event that it has to postpone or cancel the Course as a result of Events outside its Control.</w:t>
      </w:r>
    </w:p>
    <w:p w14:paraId="26980D7B" w14:textId="2C0D4EC5" w:rsidR="00522DEA" w:rsidRDefault="00522DEA" w:rsidP="00522DEA">
      <w:pPr>
        <w:ind w:left="720" w:hanging="720"/>
      </w:pPr>
      <w:r>
        <w:t>7.3</w:t>
      </w:r>
      <w:r>
        <w:tab/>
      </w:r>
      <w:r w:rsidR="00430482">
        <w:t>University of Surrey</w:t>
      </w:r>
      <w:r>
        <w:t xml:space="preserve"> does not provide insurance for its students. Consequently, </w:t>
      </w:r>
      <w:r w:rsidR="00430482">
        <w:t>University of Surrey</w:t>
      </w:r>
      <w:r>
        <w:t xml:space="preserve"> recommends that you investigate personal insurance coverage, particularly in respect of your personal possessions and medical expenses. The following link may assist you in understanding medical services in London:  http://www.nhs.uk/NHSEngland/AboutNHSservices/uk</w:t>
      </w:r>
      <w:r w:rsidR="000B6F7B">
        <w:t>-visitors/Pages/accessing-nhs-</w:t>
      </w:r>
      <w:r>
        <w:t>services.aspx</w:t>
      </w:r>
    </w:p>
    <w:p w14:paraId="3249EB92" w14:textId="77777777" w:rsidR="00522DEA" w:rsidRDefault="00522DEA" w:rsidP="00522DEA">
      <w:pPr>
        <w:ind w:left="720" w:hanging="720"/>
      </w:pPr>
      <w:r>
        <w:t>7.4</w:t>
      </w:r>
      <w:r>
        <w:tab/>
        <w:t>You will be responsible for any damage you cause (including but not limited to furniture, fixtures, fittings and equipment).</w:t>
      </w:r>
    </w:p>
    <w:p w14:paraId="58DF14BF" w14:textId="44EC126D" w:rsidR="00522DEA" w:rsidRDefault="00522DEA" w:rsidP="00522DEA">
      <w:pPr>
        <w:ind w:left="720" w:hanging="720"/>
      </w:pPr>
      <w:r>
        <w:t>7.5</w:t>
      </w:r>
      <w:r>
        <w:tab/>
        <w:t xml:space="preserve">You will indemnify </w:t>
      </w:r>
      <w:r w:rsidR="00430482">
        <w:t>University of Surrey</w:t>
      </w:r>
      <w:r>
        <w:t xml:space="preserve"> against all claims, losses, damages, actions, proceedings and costs in respect of accident, loss and damage, including personal injuries, however caused, in any part of the building in which the Course is taking place or on campus, and for any items you might bring into such building.</w:t>
      </w:r>
    </w:p>
    <w:p w14:paraId="012BB746" w14:textId="77777777" w:rsidR="00522DEA" w:rsidRPr="00195323" w:rsidRDefault="00522DEA" w:rsidP="00522DEA">
      <w:pPr>
        <w:ind w:left="720" w:hanging="720"/>
        <w:rPr>
          <w:b/>
        </w:rPr>
      </w:pPr>
      <w:r w:rsidRPr="00195323">
        <w:rPr>
          <w:b/>
        </w:rPr>
        <w:t>8.</w:t>
      </w:r>
      <w:r w:rsidRPr="00195323">
        <w:rPr>
          <w:b/>
        </w:rPr>
        <w:tab/>
        <w:t>Events outside our Control</w:t>
      </w:r>
    </w:p>
    <w:p w14:paraId="0522A5FD" w14:textId="77777777" w:rsidR="00522DEA" w:rsidRDefault="00522DEA" w:rsidP="00522DEA">
      <w:pPr>
        <w:ind w:left="720" w:hanging="720"/>
      </w:pPr>
      <w:r>
        <w:t>8.1</w:t>
      </w:r>
      <w:r>
        <w:tab/>
        <w:t>We will not be liable or responsible for any failure to perform, or delay in performance of, any or any part, of Our obligations under these Terms that is caused by an Event Outside Our Control.</w:t>
      </w:r>
    </w:p>
    <w:p w14:paraId="1D469F2C" w14:textId="77777777" w:rsidR="00522DEA" w:rsidRDefault="00522DEA" w:rsidP="00522DEA">
      <w:pPr>
        <w:ind w:left="720" w:hanging="720"/>
      </w:pPr>
      <w:r>
        <w:lastRenderedPageBreak/>
        <w:t>8.2</w:t>
      </w:r>
      <w:r>
        <w:tab/>
        <w:t>An Event Outside Our Control means any act or event beyond Our Reasonable control, including without limitation, strikes, riot, invasion, terrorist attack or threat or terrorist attack, war, fire, explosion, storm, flood, earthquake, subsidence, epidemic or other natural disaster, or failure of public or private telecommunication networks.</w:t>
      </w:r>
    </w:p>
    <w:p w14:paraId="39552C2A" w14:textId="77777777" w:rsidR="00522DEA" w:rsidRPr="00195323" w:rsidRDefault="00522DEA" w:rsidP="00522DEA">
      <w:pPr>
        <w:ind w:left="720" w:hanging="720"/>
        <w:rPr>
          <w:b/>
        </w:rPr>
      </w:pPr>
      <w:r w:rsidRPr="00195323">
        <w:rPr>
          <w:b/>
        </w:rPr>
        <w:t>9.</w:t>
      </w:r>
      <w:r w:rsidRPr="00195323">
        <w:rPr>
          <w:b/>
        </w:rPr>
        <w:tab/>
        <w:t>Changes to the Terms</w:t>
      </w:r>
    </w:p>
    <w:p w14:paraId="138C2542" w14:textId="77777777" w:rsidR="00522DEA" w:rsidRDefault="00522DEA" w:rsidP="00522DEA">
      <w:pPr>
        <w:ind w:left="720" w:hanging="720"/>
      </w:pPr>
      <w:r>
        <w:t xml:space="preserve"> 9.1</w:t>
      </w:r>
      <w:r>
        <w:tab/>
        <w:t>We may revise these Terms, from time to time, where such variation is necessary in order to comply with relevant laws and regulatory requirements.</w:t>
      </w:r>
    </w:p>
    <w:p w14:paraId="027E169E" w14:textId="77777777" w:rsidR="00522DEA" w:rsidRDefault="00522DEA" w:rsidP="00522DEA">
      <w:pPr>
        <w:ind w:left="720" w:hanging="720"/>
      </w:pPr>
      <w:r>
        <w:t>9.2</w:t>
      </w:r>
      <w:r>
        <w:tab/>
        <w:t xml:space="preserve">If we </w:t>
      </w:r>
      <w:proofErr w:type="gramStart"/>
      <w:r>
        <w:t>have to</w:t>
      </w:r>
      <w:proofErr w:type="gramEnd"/>
      <w:r>
        <w:t xml:space="preserve"> revise these Terms under Clause 9.1, We will give you at least one month’s written notice of any changes to these Terms before they take effect. You can choose to cancel your Place accordance with clause 4.2.</w:t>
      </w:r>
    </w:p>
    <w:p w14:paraId="3A36635F" w14:textId="0EF746A2" w:rsidR="00522DEA" w:rsidRDefault="00522DEA" w:rsidP="00522DEA">
      <w:pPr>
        <w:ind w:left="720" w:hanging="720"/>
      </w:pPr>
      <w:r>
        <w:t>9.3</w:t>
      </w:r>
      <w:r>
        <w:tab/>
        <w:t xml:space="preserve">All reasonable efforts will be made to deliver the Course as outlined in the Course Specification and on the website, however </w:t>
      </w:r>
      <w:r w:rsidR="00430482">
        <w:t>University of Surrey</w:t>
      </w:r>
      <w:r>
        <w:t xml:space="preserve"> reserves the right to make reasonable changes to content listed in respect of the Course, including but not limited to the course structure, content, academic or other staff delivering, organising or assessing the Course, and the keynote speakers.</w:t>
      </w:r>
    </w:p>
    <w:p w14:paraId="538F014A" w14:textId="77777777" w:rsidR="00522DEA" w:rsidRPr="00195323" w:rsidRDefault="00522DEA" w:rsidP="00522DEA">
      <w:pPr>
        <w:ind w:left="720" w:hanging="720"/>
        <w:rPr>
          <w:b/>
        </w:rPr>
      </w:pPr>
      <w:r w:rsidRPr="00195323">
        <w:rPr>
          <w:b/>
        </w:rPr>
        <w:t>10.</w:t>
      </w:r>
      <w:r w:rsidRPr="00195323">
        <w:rPr>
          <w:b/>
        </w:rPr>
        <w:tab/>
        <w:t xml:space="preserve">Visual and/or Audio Recordings </w:t>
      </w:r>
      <w:r w:rsidRPr="00195323">
        <w:rPr>
          <w:b/>
        </w:rPr>
        <w:tab/>
      </w:r>
    </w:p>
    <w:p w14:paraId="30315331" w14:textId="77777777" w:rsidR="00522DEA" w:rsidRDefault="00522DEA" w:rsidP="00522DEA">
      <w:pPr>
        <w:ind w:left="720" w:hanging="720"/>
      </w:pPr>
      <w:r>
        <w:t>10.1</w:t>
      </w:r>
      <w:r>
        <w:tab/>
        <w:t>Unauthorised visual and/or audio recordings of lectures and other learning and teaching activities by students participating in the Course are prohibited and may be destroyed.</w:t>
      </w:r>
    </w:p>
    <w:p w14:paraId="6F515A6F" w14:textId="77777777" w:rsidR="00522DEA" w:rsidRPr="00195323" w:rsidRDefault="00522DEA" w:rsidP="00522DEA">
      <w:pPr>
        <w:ind w:left="720" w:hanging="720"/>
        <w:rPr>
          <w:b/>
        </w:rPr>
      </w:pPr>
      <w:r w:rsidRPr="00195323">
        <w:rPr>
          <w:b/>
        </w:rPr>
        <w:t>11.</w:t>
      </w:r>
      <w:r w:rsidRPr="00195323">
        <w:rPr>
          <w:b/>
        </w:rPr>
        <w:tab/>
        <w:t xml:space="preserve">How We may use your Personal Information </w:t>
      </w:r>
      <w:r w:rsidRPr="00195323">
        <w:rPr>
          <w:b/>
        </w:rPr>
        <w:tab/>
      </w:r>
    </w:p>
    <w:p w14:paraId="1F075A26" w14:textId="77777777" w:rsidR="00522DEA" w:rsidRDefault="00522DEA" w:rsidP="00522DEA">
      <w:pPr>
        <w:ind w:left="720" w:hanging="720"/>
      </w:pPr>
      <w:r>
        <w:t>11.1</w:t>
      </w:r>
      <w:r>
        <w:tab/>
        <w:t>We will use the personal information you provide to Us</w:t>
      </w:r>
    </w:p>
    <w:p w14:paraId="781A272A" w14:textId="57B31233" w:rsidR="00522DEA" w:rsidRDefault="00522DEA" w:rsidP="00522DEA">
      <w:pPr>
        <w:ind w:left="720" w:hanging="720"/>
      </w:pPr>
      <w:r>
        <w:t>(a)</w:t>
      </w:r>
      <w:r>
        <w:tab/>
        <w:t xml:space="preserve">for standard administrative processes. More information about these administrative purposes can be found on the following Our webpage:  </w:t>
      </w:r>
      <w:hyperlink r:id="rId14" w:history="1">
        <w:r w:rsidR="006F4E5F" w:rsidRPr="00B50416">
          <w:rPr>
            <w:rStyle w:val="Hyperlink"/>
          </w:rPr>
          <w:t>https://www.surrey.ac.uk/student-privacy-notice</w:t>
        </w:r>
      </w:hyperlink>
      <w:r w:rsidR="006F4E5F">
        <w:t xml:space="preserve"> </w:t>
      </w:r>
      <w:r>
        <w:t>.</w:t>
      </w:r>
    </w:p>
    <w:p w14:paraId="1E5D5B6A" w14:textId="77777777" w:rsidR="00522DEA" w:rsidRDefault="00522DEA" w:rsidP="00522DEA">
      <w:pPr>
        <w:ind w:left="720" w:hanging="720"/>
      </w:pPr>
      <w:r>
        <w:t>(b)</w:t>
      </w:r>
      <w:r>
        <w:tab/>
        <w:t>to process your Tuition Fee payment; and</w:t>
      </w:r>
    </w:p>
    <w:p w14:paraId="7E88AD5F" w14:textId="77777777" w:rsidR="00522DEA" w:rsidRDefault="00522DEA" w:rsidP="00522DEA">
      <w:pPr>
        <w:ind w:left="720" w:hanging="720"/>
      </w:pPr>
      <w:r>
        <w:t>(c)</w:t>
      </w:r>
      <w:r>
        <w:tab/>
        <w:t>to inform you about similar products or services that We provide, but you may stop receiving these at any time by contacting Us.</w:t>
      </w:r>
    </w:p>
    <w:p w14:paraId="5C701ABC" w14:textId="06D4BB2A" w:rsidR="00522DEA" w:rsidRDefault="00522DEA" w:rsidP="00522DEA">
      <w:pPr>
        <w:ind w:left="720" w:hanging="720"/>
      </w:pPr>
      <w:r>
        <w:t>11.2</w:t>
      </w:r>
      <w:r>
        <w:tab/>
        <w:t xml:space="preserve">Any processing of personal data by Us will be made in accordance with the principles laid down in the Data Protection Act 1998 and related legislation, and with Our Data Protection Policy. Sensitive personal data as defined under the Data Protection Act 1998 will only be processed by Us with your consent or if the processing is necessary under the Act. Further information on Data Protection is available on Our webpage at:  </w:t>
      </w:r>
      <w:hyperlink r:id="rId15" w:history="1">
        <w:r w:rsidR="006F4E5F">
          <w:rPr>
            <w:rStyle w:val="Hyperlink"/>
          </w:rPr>
          <w:t>https://www.surrey.ac.uk/sites/default/files/2018-08/data-protection-policy-2018.pdf</w:t>
        </w:r>
      </w:hyperlink>
      <w:r>
        <w:t>.</w:t>
      </w:r>
    </w:p>
    <w:p w14:paraId="53BE76A3" w14:textId="42889712" w:rsidR="00522DEA" w:rsidRDefault="00522DEA" w:rsidP="00522DEA">
      <w:pPr>
        <w:ind w:left="720" w:hanging="720"/>
      </w:pPr>
      <w:r>
        <w:t>11.3</w:t>
      </w:r>
      <w:r>
        <w:tab/>
        <w:t>Under the Data Protection Act 1998 you have a right to access a copy of the data held about you by Us by making a written application to The Data Protection Officer</w:t>
      </w:r>
      <w:r w:rsidR="00365A7E" w:rsidRPr="00365A7E">
        <w:t xml:space="preserve"> </w:t>
      </w:r>
      <w:hyperlink r:id="rId16" w:history="1">
        <w:r w:rsidR="00365A7E">
          <w:rPr>
            <w:rStyle w:val="Hyperlink"/>
          </w:rPr>
          <w:t>dataprotection@surrey.ac.uk</w:t>
        </w:r>
      </w:hyperlink>
      <w:r>
        <w:t xml:space="preserve">. Further information about how to go about submitting such an application, as well as Our Data Protection Policy and related Codes of Practice and Guidance, can be accessed on Our webpages at: </w:t>
      </w:r>
      <w:hyperlink r:id="rId17" w:history="1">
        <w:r w:rsidR="006F4E5F">
          <w:rPr>
            <w:rStyle w:val="Hyperlink"/>
          </w:rPr>
          <w:t>https://www.surrey.ac.uk/sites/default/files/2018-08/data-protection-policy-2018.pdf</w:t>
        </w:r>
      </w:hyperlink>
      <w:r>
        <w:t>.</w:t>
      </w:r>
    </w:p>
    <w:p w14:paraId="4CDA2AF9" w14:textId="7FA83819" w:rsidR="00522DEA" w:rsidRDefault="00522DEA" w:rsidP="00522DEA">
      <w:pPr>
        <w:ind w:left="720" w:hanging="720"/>
      </w:pPr>
      <w:r>
        <w:t>11.4</w:t>
      </w:r>
      <w:r>
        <w:tab/>
        <w:t xml:space="preserve">Our registration with the Information Commissioner's Office </w:t>
      </w:r>
      <w:r w:rsidR="006F4E5F">
        <w:t xml:space="preserve">(our notification number is Z6346945) and we are committed to ensuring that the personal data we process is handled in accordance with data protection </w:t>
      </w:r>
      <w:proofErr w:type="gramStart"/>
      <w:r w:rsidR="006F4E5F">
        <w:t>legislation.</w:t>
      </w:r>
      <w:r>
        <w:t>.</w:t>
      </w:r>
      <w:proofErr w:type="gramEnd"/>
    </w:p>
    <w:p w14:paraId="68AF718A" w14:textId="77777777" w:rsidR="00522DEA" w:rsidRPr="00195323" w:rsidRDefault="00522DEA" w:rsidP="00522DEA">
      <w:pPr>
        <w:ind w:left="720" w:hanging="720"/>
        <w:rPr>
          <w:b/>
        </w:rPr>
      </w:pPr>
      <w:r w:rsidRPr="00195323">
        <w:rPr>
          <w:b/>
        </w:rPr>
        <w:lastRenderedPageBreak/>
        <w:t>12.</w:t>
      </w:r>
      <w:r w:rsidRPr="00195323">
        <w:rPr>
          <w:b/>
        </w:rPr>
        <w:tab/>
        <w:t xml:space="preserve">Intellectual Property </w:t>
      </w:r>
      <w:r w:rsidRPr="00195323">
        <w:rPr>
          <w:b/>
        </w:rPr>
        <w:tab/>
      </w:r>
    </w:p>
    <w:p w14:paraId="2DA3A83B" w14:textId="3F2178A7" w:rsidR="00522DEA" w:rsidRDefault="00522DEA" w:rsidP="00522DEA">
      <w:pPr>
        <w:ind w:left="720" w:hanging="720"/>
      </w:pPr>
      <w:r>
        <w:t xml:space="preserve"> 12.1</w:t>
      </w:r>
      <w:r>
        <w:tab/>
        <w:t xml:space="preserve">All intellectual property rights in works or materials provided by </w:t>
      </w:r>
      <w:r w:rsidR="00430482">
        <w:t>University of Surrey</w:t>
      </w:r>
      <w:r>
        <w:t xml:space="preserve"> to you as part of the Course (“the Materials”) shall remain the property of </w:t>
      </w:r>
      <w:r w:rsidR="00430482">
        <w:t>University of Surrey</w:t>
      </w:r>
      <w:r>
        <w:t xml:space="preserve"> or its licensors as appropriate. You are only permitted to use such Materials for your own personal use and are not permitted to copy, circulate or make them available to anyone without our consent.</w:t>
      </w:r>
    </w:p>
    <w:p w14:paraId="7A79A4E4" w14:textId="77777777" w:rsidR="00522DEA" w:rsidRPr="00195323" w:rsidRDefault="00522DEA" w:rsidP="00522DEA">
      <w:pPr>
        <w:ind w:left="720" w:hanging="720"/>
        <w:rPr>
          <w:b/>
        </w:rPr>
      </w:pPr>
      <w:r w:rsidRPr="00195323">
        <w:rPr>
          <w:b/>
        </w:rPr>
        <w:t>13.</w:t>
      </w:r>
      <w:r w:rsidRPr="00195323">
        <w:rPr>
          <w:b/>
        </w:rPr>
        <w:tab/>
        <w:t xml:space="preserve">Governing Law and Dispute Resolution </w:t>
      </w:r>
      <w:r w:rsidRPr="00195323">
        <w:rPr>
          <w:b/>
        </w:rPr>
        <w:tab/>
      </w:r>
    </w:p>
    <w:p w14:paraId="27B7A748" w14:textId="77777777" w:rsidR="00522DEA" w:rsidRDefault="00522DEA" w:rsidP="00522DEA">
      <w:pPr>
        <w:ind w:left="720" w:hanging="720"/>
      </w:pPr>
      <w:r>
        <w:t>13.1</w:t>
      </w:r>
      <w:r>
        <w:tab/>
        <w:t>This agreement and any dispute or claim arising out of or in connection with it or its subject matter or formation (including non-contractual disputes or claims) shall be governed by and construed in accordance with the laws of England and Wales.</w:t>
      </w:r>
    </w:p>
    <w:p w14:paraId="4B9930B9" w14:textId="096DC11F" w:rsidR="00522DEA" w:rsidRDefault="00522DEA" w:rsidP="00522DEA">
      <w:pPr>
        <w:ind w:left="720" w:hanging="720"/>
      </w:pPr>
      <w:r>
        <w:t>13.2</w:t>
      </w:r>
      <w:r>
        <w:tab/>
        <w:t xml:space="preserve">You and </w:t>
      </w:r>
      <w:r w:rsidR="00430482">
        <w:t>University of Surrey</w:t>
      </w:r>
      <w:r>
        <w:t xml:space="preserve"> irrevocably agree, for the sole benefit of </w:t>
      </w:r>
      <w:r w:rsidR="00430482">
        <w:t>University of Surrey</w:t>
      </w:r>
      <w:r>
        <w:t xml:space="preserve">, that, subject as provided below, the courts of England and Wales shall have exclusive jurisdiction over any dispute or claim arising out of or in connection with this agreement or its subject matter or formation (including non-contractual disputes or claims). Nothing in this clause shall limit the right of </w:t>
      </w:r>
      <w:r w:rsidR="00430482">
        <w:t>University of Surrey</w:t>
      </w:r>
      <w:r>
        <w:t xml:space="preserve"> to take proceedings against you in any other court of competent jurisdiction, nor shall the taking of proceedings in any one or more jurisdictions preclude the taking of proceedings in any other jurisdictions, whether concurrently or not, to the extent permitted by the law of such other jurisdiction.</w:t>
      </w:r>
    </w:p>
    <w:p w14:paraId="4EEF128E" w14:textId="77777777" w:rsidR="00522DEA" w:rsidRPr="00195323" w:rsidRDefault="00522DEA" w:rsidP="00522DEA">
      <w:pPr>
        <w:ind w:left="720" w:hanging="720"/>
        <w:rPr>
          <w:b/>
        </w:rPr>
      </w:pPr>
      <w:r w:rsidRPr="00195323">
        <w:rPr>
          <w:b/>
        </w:rPr>
        <w:t>14.</w:t>
      </w:r>
      <w:r w:rsidRPr="00195323">
        <w:rPr>
          <w:b/>
        </w:rPr>
        <w:tab/>
        <w:t xml:space="preserve">Complaints </w:t>
      </w:r>
      <w:r w:rsidRPr="00195323">
        <w:rPr>
          <w:b/>
        </w:rPr>
        <w:tab/>
      </w:r>
    </w:p>
    <w:p w14:paraId="44A7BA43" w14:textId="4B409984" w:rsidR="00522DEA" w:rsidRDefault="00522DEA" w:rsidP="00522DEA">
      <w:pPr>
        <w:ind w:left="720" w:hanging="720"/>
      </w:pPr>
      <w:r>
        <w:t>14.1</w:t>
      </w:r>
      <w:r>
        <w:tab/>
        <w:t xml:space="preserve">If you have any complaint, please contact Us. You can contact Us by telephoning or emailing the </w:t>
      </w:r>
      <w:r w:rsidR="00430482">
        <w:t>Course Administrator</w:t>
      </w:r>
      <w:r w:rsidR="0010514A">
        <w:t xml:space="preserve"> (Email: </w:t>
      </w:r>
      <w:hyperlink r:id="rId18" w:history="1">
        <w:r w:rsidR="00094926">
          <w:rPr>
            <w:rStyle w:val="Hyperlink"/>
            <w:b/>
            <w:bCs/>
            <w:sz w:val="24"/>
            <w:szCs w:val="24"/>
          </w:rPr>
          <w:t>gwascourse@surrey.ac.uk</w:t>
        </w:r>
      </w:hyperlink>
      <w:r w:rsidR="006F4E5F">
        <w:t xml:space="preserve"> </w:t>
      </w:r>
      <w:r w:rsidR="0010514A">
        <w:t>)</w:t>
      </w:r>
      <w:r>
        <w:t xml:space="preserve"> </w:t>
      </w:r>
    </w:p>
    <w:p w14:paraId="71A16CA9" w14:textId="77777777" w:rsidR="0016441D" w:rsidRPr="00522DEA" w:rsidRDefault="0016441D" w:rsidP="00522DEA">
      <w:pPr>
        <w:tabs>
          <w:tab w:val="left" w:pos="3621"/>
        </w:tabs>
        <w:rPr>
          <w:rFonts w:cstheme="minorHAnsi"/>
          <w:sz w:val="24"/>
          <w:szCs w:val="24"/>
        </w:rPr>
      </w:pPr>
    </w:p>
    <w:sectPr w:rsidR="0016441D" w:rsidRPr="00522DEA" w:rsidSect="000057CC">
      <w:footerReference w:type="default" r:id="rId19"/>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C9383" w14:textId="77777777" w:rsidR="002C1094" w:rsidRDefault="002C1094" w:rsidP="000057CC">
      <w:pPr>
        <w:spacing w:after="0" w:line="240" w:lineRule="auto"/>
      </w:pPr>
      <w:r>
        <w:separator/>
      </w:r>
    </w:p>
  </w:endnote>
  <w:endnote w:type="continuationSeparator" w:id="0">
    <w:p w14:paraId="78E8CF43" w14:textId="77777777" w:rsidR="002C1094" w:rsidRDefault="002C1094" w:rsidP="0000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15866"/>
      <w:docPartObj>
        <w:docPartGallery w:val="Page Numbers (Bottom of Page)"/>
        <w:docPartUnique/>
      </w:docPartObj>
    </w:sdtPr>
    <w:sdtEndPr>
      <w:rPr>
        <w:noProof/>
      </w:rPr>
    </w:sdtEndPr>
    <w:sdtContent>
      <w:p w14:paraId="489FF466" w14:textId="77777777" w:rsidR="000057CC" w:rsidRDefault="000057CC">
        <w:pPr>
          <w:pStyle w:val="Footer"/>
          <w:jc w:val="center"/>
        </w:pPr>
      </w:p>
      <w:p w14:paraId="3B6FD0C9" w14:textId="77777777" w:rsidR="000057CC" w:rsidRDefault="000057CC" w:rsidP="000057CC">
        <w:pPr>
          <w:pStyle w:val="Footer"/>
          <w:jc w:val="center"/>
        </w:pPr>
        <w:r>
          <w:fldChar w:fldCharType="begin"/>
        </w:r>
        <w:r>
          <w:instrText xml:space="preserve"> PAGE   \* MERGEFORMAT </w:instrText>
        </w:r>
        <w:r>
          <w:fldChar w:fldCharType="separate"/>
        </w:r>
        <w:r w:rsidR="006F388D">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ACCCB" w14:textId="77777777" w:rsidR="002C1094" w:rsidRDefault="002C1094" w:rsidP="000057CC">
      <w:pPr>
        <w:spacing w:after="0" w:line="240" w:lineRule="auto"/>
      </w:pPr>
      <w:r>
        <w:separator/>
      </w:r>
    </w:p>
  </w:footnote>
  <w:footnote w:type="continuationSeparator" w:id="0">
    <w:p w14:paraId="337C7362" w14:textId="77777777" w:rsidR="002C1094" w:rsidRDefault="002C1094" w:rsidP="00005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F7647"/>
    <w:multiLevelType w:val="multilevel"/>
    <w:tmpl w:val="ABA8B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1D"/>
    <w:rsid w:val="00003119"/>
    <w:rsid w:val="00003E61"/>
    <w:rsid w:val="000057CC"/>
    <w:rsid w:val="0000711F"/>
    <w:rsid w:val="00051F21"/>
    <w:rsid w:val="00074BC9"/>
    <w:rsid w:val="00083D06"/>
    <w:rsid w:val="00094926"/>
    <w:rsid w:val="000A7873"/>
    <w:rsid w:val="000B49AD"/>
    <w:rsid w:val="000B6F7B"/>
    <w:rsid w:val="0010514A"/>
    <w:rsid w:val="00151011"/>
    <w:rsid w:val="0016441D"/>
    <w:rsid w:val="002046AB"/>
    <w:rsid w:val="002051B1"/>
    <w:rsid w:val="0028787A"/>
    <w:rsid w:val="002C1094"/>
    <w:rsid w:val="00301A04"/>
    <w:rsid w:val="00365A7E"/>
    <w:rsid w:val="00374AB8"/>
    <w:rsid w:val="00430482"/>
    <w:rsid w:val="00452553"/>
    <w:rsid w:val="00471303"/>
    <w:rsid w:val="004835F0"/>
    <w:rsid w:val="00522DEA"/>
    <w:rsid w:val="005802CC"/>
    <w:rsid w:val="00582C0B"/>
    <w:rsid w:val="00636763"/>
    <w:rsid w:val="006579E8"/>
    <w:rsid w:val="0068645F"/>
    <w:rsid w:val="006C56E1"/>
    <w:rsid w:val="006E400E"/>
    <w:rsid w:val="006F388D"/>
    <w:rsid w:val="006F4E5F"/>
    <w:rsid w:val="008607D3"/>
    <w:rsid w:val="00865C10"/>
    <w:rsid w:val="008B0095"/>
    <w:rsid w:val="008C02C3"/>
    <w:rsid w:val="009A501B"/>
    <w:rsid w:val="00A253EB"/>
    <w:rsid w:val="00AC4DEB"/>
    <w:rsid w:val="00BB0D92"/>
    <w:rsid w:val="00BB7A51"/>
    <w:rsid w:val="00C05295"/>
    <w:rsid w:val="00C77E1C"/>
    <w:rsid w:val="00C94C11"/>
    <w:rsid w:val="00D410E6"/>
    <w:rsid w:val="00D661D0"/>
    <w:rsid w:val="00E35D48"/>
    <w:rsid w:val="00E72469"/>
    <w:rsid w:val="00E80EE9"/>
    <w:rsid w:val="00E93819"/>
    <w:rsid w:val="00ED6FD1"/>
    <w:rsid w:val="00EF0C6F"/>
    <w:rsid w:val="00F27D0E"/>
    <w:rsid w:val="00F51D0A"/>
    <w:rsid w:val="00F53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DF5D"/>
  <w15:docId w15:val="{45EE3A32-651F-4FF4-992F-EB786F25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4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41D"/>
    <w:pPr>
      <w:ind w:left="720"/>
      <w:contextualSpacing/>
    </w:pPr>
  </w:style>
  <w:style w:type="paragraph" w:styleId="BalloonText">
    <w:name w:val="Balloon Text"/>
    <w:basedOn w:val="Normal"/>
    <w:link w:val="BalloonTextChar"/>
    <w:uiPriority w:val="99"/>
    <w:semiHidden/>
    <w:unhideWhenUsed/>
    <w:rsid w:val="0016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41D"/>
    <w:rPr>
      <w:rFonts w:ascii="Tahoma" w:hAnsi="Tahoma" w:cs="Tahoma"/>
      <w:sz w:val="16"/>
      <w:szCs w:val="16"/>
    </w:rPr>
  </w:style>
  <w:style w:type="character" w:styleId="Hyperlink">
    <w:name w:val="Hyperlink"/>
    <w:basedOn w:val="DefaultParagraphFont"/>
    <w:uiPriority w:val="99"/>
    <w:unhideWhenUsed/>
    <w:rsid w:val="008B0095"/>
    <w:rPr>
      <w:color w:val="0000FF" w:themeColor="hyperlink"/>
      <w:u w:val="single"/>
    </w:rPr>
  </w:style>
  <w:style w:type="paragraph" w:styleId="Header">
    <w:name w:val="header"/>
    <w:basedOn w:val="Normal"/>
    <w:link w:val="HeaderChar"/>
    <w:uiPriority w:val="99"/>
    <w:unhideWhenUsed/>
    <w:rsid w:val="00005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7CC"/>
  </w:style>
  <w:style w:type="paragraph" w:styleId="Footer">
    <w:name w:val="footer"/>
    <w:basedOn w:val="Normal"/>
    <w:link w:val="FooterChar"/>
    <w:uiPriority w:val="99"/>
    <w:unhideWhenUsed/>
    <w:rsid w:val="00005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7CC"/>
  </w:style>
  <w:style w:type="character" w:styleId="CommentReference">
    <w:name w:val="annotation reference"/>
    <w:basedOn w:val="DefaultParagraphFont"/>
    <w:uiPriority w:val="99"/>
    <w:semiHidden/>
    <w:unhideWhenUsed/>
    <w:rsid w:val="00BB0D92"/>
    <w:rPr>
      <w:sz w:val="16"/>
      <w:szCs w:val="16"/>
    </w:rPr>
  </w:style>
  <w:style w:type="paragraph" w:styleId="CommentText">
    <w:name w:val="annotation text"/>
    <w:basedOn w:val="Normal"/>
    <w:link w:val="CommentTextChar"/>
    <w:uiPriority w:val="99"/>
    <w:semiHidden/>
    <w:unhideWhenUsed/>
    <w:rsid w:val="00BB0D92"/>
    <w:pPr>
      <w:spacing w:line="240" w:lineRule="auto"/>
    </w:pPr>
    <w:rPr>
      <w:sz w:val="20"/>
      <w:szCs w:val="20"/>
    </w:rPr>
  </w:style>
  <w:style w:type="character" w:customStyle="1" w:styleId="CommentTextChar">
    <w:name w:val="Comment Text Char"/>
    <w:basedOn w:val="DefaultParagraphFont"/>
    <w:link w:val="CommentText"/>
    <w:uiPriority w:val="99"/>
    <w:semiHidden/>
    <w:rsid w:val="00BB0D92"/>
    <w:rPr>
      <w:sz w:val="20"/>
      <w:szCs w:val="20"/>
    </w:rPr>
  </w:style>
  <w:style w:type="paragraph" w:styleId="CommentSubject">
    <w:name w:val="annotation subject"/>
    <w:basedOn w:val="CommentText"/>
    <w:next w:val="CommentText"/>
    <w:link w:val="CommentSubjectChar"/>
    <w:uiPriority w:val="99"/>
    <w:semiHidden/>
    <w:unhideWhenUsed/>
    <w:rsid w:val="00BB0D92"/>
    <w:rPr>
      <w:b/>
      <w:bCs/>
    </w:rPr>
  </w:style>
  <w:style w:type="character" w:customStyle="1" w:styleId="CommentSubjectChar">
    <w:name w:val="Comment Subject Char"/>
    <w:basedOn w:val="CommentTextChar"/>
    <w:link w:val="CommentSubject"/>
    <w:uiPriority w:val="99"/>
    <w:semiHidden/>
    <w:rsid w:val="00BB0D92"/>
    <w:rPr>
      <w:b/>
      <w:bCs/>
      <w:sz w:val="20"/>
      <w:szCs w:val="20"/>
    </w:rPr>
  </w:style>
  <w:style w:type="character" w:customStyle="1" w:styleId="UnresolvedMention1">
    <w:name w:val="Unresolved Mention1"/>
    <w:basedOn w:val="DefaultParagraphFont"/>
    <w:uiPriority w:val="99"/>
    <w:semiHidden/>
    <w:unhideWhenUsed/>
    <w:rsid w:val="00657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wascourse@surrey.ac.uk" TargetMode="External"/><Relationship Id="rId13" Type="http://schemas.openxmlformats.org/officeDocument/2006/relationships/hyperlink" Target="mailto:gwascourse@surrey.ac.uk" TargetMode="External"/><Relationship Id="rId18" Type="http://schemas.openxmlformats.org/officeDocument/2006/relationships/hyperlink" Target="mailto:gwascourse@surrey.ac.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surrey.ac.uk/quality-enhancement-standards/regulations" TargetMode="External"/><Relationship Id="rId17" Type="http://schemas.openxmlformats.org/officeDocument/2006/relationships/hyperlink" Target="https://www.surrey.ac.uk/sites/default/files/2018-08/data-protection-policy-2018.pdf" TargetMode="External"/><Relationship Id="rId2" Type="http://schemas.openxmlformats.org/officeDocument/2006/relationships/styles" Target="styles.xml"/><Relationship Id="rId16" Type="http://schemas.openxmlformats.org/officeDocument/2006/relationships/hyperlink" Target="mailto:dataprotection@surrey.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wascourse@surrey.ac.uk" TargetMode="External"/><Relationship Id="rId5" Type="http://schemas.openxmlformats.org/officeDocument/2006/relationships/footnotes" Target="footnotes.xml"/><Relationship Id="rId15" Type="http://schemas.openxmlformats.org/officeDocument/2006/relationships/hyperlink" Target="https://www.surrey.ac.uk/sites/default/files/2018-08/data-protection-policy-2018.pdf" TargetMode="External"/><Relationship Id="rId10" Type="http://schemas.openxmlformats.org/officeDocument/2006/relationships/hyperlink" Target="https://www.surrey.ac.uk/cpd-and-short-courses/introduction-statistical-analysis-genome-wide-association-studi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urrey.ac.uk/cpd-and-short-courses/introduction-statistical-analysis-genome-wide-association-studies" TargetMode="External"/><Relationship Id="rId14" Type="http://schemas.openxmlformats.org/officeDocument/2006/relationships/hyperlink" Target="https://www.surrey.ac.uk/student-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2473</Words>
  <Characters>13356</Characters>
  <Application>Microsoft Office Word</Application>
  <DocSecurity>0</DocSecurity>
  <Lines>460</Lines>
  <Paragraphs>243</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Prokopenko</dc:creator>
  <cp:lastModifiedBy>Prokopenko, Inga Prof (Sch of Biosci &amp; Med)</cp:lastModifiedBy>
  <cp:revision>2</cp:revision>
  <cp:lastPrinted>2016-03-02T12:59:00Z</cp:lastPrinted>
  <dcterms:created xsi:type="dcterms:W3CDTF">2021-12-14T17:20:00Z</dcterms:created>
  <dcterms:modified xsi:type="dcterms:W3CDTF">2021-12-14T17:20:00Z</dcterms:modified>
</cp:coreProperties>
</file>